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901" w:rsidRPr="00041E7A" w:rsidRDefault="00546901">
      <w:pPr>
        <w:rPr>
          <w:b/>
          <w:smallCaps/>
          <w:sz w:val="28"/>
        </w:rPr>
      </w:pPr>
      <w:r w:rsidRPr="00041E7A">
        <w:rPr>
          <w:b/>
          <w:smallCaps/>
          <w:sz w:val="28"/>
        </w:rPr>
        <w:t>Learning at Home</w:t>
      </w:r>
    </w:p>
    <w:p w:rsidR="00546901" w:rsidRDefault="00546901">
      <w:r>
        <w:t>This remote learning plan shares the learning that is taking place in school.  Each day has a variety of lessons to ensure you ac</w:t>
      </w:r>
      <w:r w:rsidR="00F804A2">
        <w:t>cess the curriculum while at home</w:t>
      </w:r>
      <w:r>
        <w:t xml:space="preserve">.  You will find that there may be some slides </w:t>
      </w:r>
      <w:r w:rsidR="007B0305">
        <w:t xml:space="preserve">to read or a video to watch as part of the sessions.  There will also be a suggested activity to complete.  </w:t>
      </w:r>
      <w:r w:rsidR="00C81EDC">
        <w:t>Some of the assignments that we have set you we have asked for you to hand in and this work</w:t>
      </w:r>
      <w:r w:rsidR="007B0305">
        <w:t xml:space="preserve"> will be reviewed and your teacher will prov</w:t>
      </w:r>
      <w:r w:rsidR="00E77675">
        <w:t xml:space="preserve">ide feedback on it.  </w:t>
      </w:r>
      <w:r w:rsidR="00C81EDC">
        <w:t xml:space="preserve">You can return your work to us </w:t>
      </w:r>
      <w:r w:rsidR="007B0305">
        <w:t xml:space="preserve">via Google Classroom and your teacher </w:t>
      </w:r>
      <w:r w:rsidR="00E77675">
        <w:t>will mark it and give you feedback</w:t>
      </w:r>
      <w:r w:rsidR="007B0305">
        <w:t>.</w:t>
      </w:r>
      <w:r w:rsidR="00631832">
        <w:t xml:space="preserve">  All necessary resources needed for each session can be found in the Classwork section of Google Classroom in the assignment for the lesson.</w:t>
      </w:r>
    </w:p>
    <w:tbl>
      <w:tblPr>
        <w:tblStyle w:val="TableGrid"/>
        <w:tblW w:w="0" w:type="auto"/>
        <w:tblLook w:val="04A0" w:firstRow="1" w:lastRow="0" w:firstColumn="1" w:lastColumn="0" w:noHBand="0" w:noVBand="1"/>
      </w:tblPr>
      <w:tblGrid>
        <w:gridCol w:w="2324"/>
        <w:gridCol w:w="11624"/>
      </w:tblGrid>
      <w:tr w:rsidR="00851E42" w:rsidTr="00851E42">
        <w:tc>
          <w:tcPr>
            <w:tcW w:w="13948" w:type="dxa"/>
            <w:gridSpan w:val="2"/>
            <w:shd w:val="clear" w:color="auto" w:fill="D9D9D9" w:themeFill="background1" w:themeFillShade="D9"/>
          </w:tcPr>
          <w:p w:rsidR="00851E42" w:rsidRPr="00851E42" w:rsidRDefault="00851E42" w:rsidP="00851E42">
            <w:pPr>
              <w:rPr>
                <w:b/>
                <w:sz w:val="24"/>
              </w:rPr>
            </w:pPr>
            <w:r w:rsidRPr="00851E42">
              <w:rPr>
                <w:b/>
                <w:sz w:val="24"/>
              </w:rPr>
              <w:t xml:space="preserve">Year 4 Remote Learning Overview </w:t>
            </w:r>
            <w:r w:rsidRPr="00851E42">
              <w:rPr>
                <w:b/>
                <w:sz w:val="24"/>
              </w:rPr>
              <w:tab/>
            </w:r>
            <w:r w:rsidRPr="00851E42">
              <w:rPr>
                <w:b/>
                <w:sz w:val="24"/>
              </w:rPr>
              <w:tab/>
              <w:t xml:space="preserve">                        </w:t>
            </w:r>
            <w:r w:rsidRPr="00851E42">
              <w:rPr>
                <w:b/>
                <w:sz w:val="24"/>
              </w:rPr>
              <w:tab/>
            </w:r>
            <w:r w:rsidRPr="00851E42">
              <w:rPr>
                <w:b/>
                <w:sz w:val="24"/>
              </w:rPr>
              <w:tab/>
            </w:r>
            <w:r>
              <w:rPr>
                <w:b/>
                <w:sz w:val="24"/>
              </w:rPr>
              <w:t xml:space="preserve">           </w:t>
            </w:r>
            <w:r w:rsidRPr="00851E42">
              <w:rPr>
                <w:b/>
                <w:sz w:val="24"/>
              </w:rPr>
              <w:t xml:space="preserve">                                                                                  w/c 11</w:t>
            </w:r>
            <w:r w:rsidRPr="00851E42">
              <w:rPr>
                <w:b/>
                <w:sz w:val="24"/>
                <w:vertAlign w:val="superscript"/>
              </w:rPr>
              <w:t>th</w:t>
            </w:r>
            <w:r w:rsidRPr="00851E42">
              <w:rPr>
                <w:b/>
                <w:sz w:val="24"/>
              </w:rPr>
              <w:t xml:space="preserve"> January 2021</w:t>
            </w:r>
          </w:p>
        </w:tc>
      </w:tr>
      <w:tr w:rsidR="002F479D" w:rsidTr="0015080E">
        <w:tc>
          <w:tcPr>
            <w:tcW w:w="13948" w:type="dxa"/>
            <w:gridSpan w:val="2"/>
            <w:shd w:val="clear" w:color="auto" w:fill="D9D9D9" w:themeFill="background1" w:themeFillShade="D9"/>
          </w:tcPr>
          <w:p w:rsidR="002F479D" w:rsidRPr="00304E99" w:rsidRDefault="002F479D">
            <w:pPr>
              <w:rPr>
                <w:b/>
              </w:rPr>
            </w:pPr>
            <w:r w:rsidRPr="00304E99">
              <w:rPr>
                <w:b/>
                <w:sz w:val="24"/>
              </w:rPr>
              <w:t>Monday</w:t>
            </w:r>
          </w:p>
        </w:tc>
      </w:tr>
      <w:tr w:rsidR="002F479D" w:rsidTr="002F479D">
        <w:tc>
          <w:tcPr>
            <w:tcW w:w="2324" w:type="dxa"/>
            <w:shd w:val="clear" w:color="auto" w:fill="FFFFFF" w:themeFill="background1"/>
          </w:tcPr>
          <w:p w:rsidR="002F479D" w:rsidRDefault="002F479D">
            <w:r>
              <w:t>Maths:</w:t>
            </w:r>
          </w:p>
        </w:tc>
        <w:tc>
          <w:tcPr>
            <w:tcW w:w="11624" w:type="dxa"/>
          </w:tcPr>
          <w:p w:rsidR="002F479D" w:rsidRDefault="00AD7A9C">
            <w:pPr>
              <w:rPr>
                <w:b/>
              </w:rPr>
            </w:pPr>
            <w:r w:rsidRPr="00AD7A9C">
              <w:rPr>
                <w:b/>
              </w:rPr>
              <w:t>Can I multiply and divide by 9?</w:t>
            </w:r>
          </w:p>
          <w:p w:rsidR="00AD7A9C" w:rsidRPr="00AD7A9C" w:rsidRDefault="00AD7A9C"/>
          <w:p w:rsidR="00AD7A9C" w:rsidRDefault="00AD7A9C">
            <w:r w:rsidRPr="00AD7A9C">
              <w:t xml:space="preserve">Work through </w:t>
            </w:r>
            <w:r w:rsidRPr="00AD7A9C">
              <w:rPr>
                <w:b/>
              </w:rPr>
              <w:t xml:space="preserve">Multiply and Divide by 9 </w:t>
            </w:r>
            <w:r>
              <w:rPr>
                <w:b/>
              </w:rPr>
              <w:t xml:space="preserve">- </w:t>
            </w:r>
            <w:r w:rsidRPr="00AD7A9C">
              <w:rPr>
                <w:b/>
              </w:rPr>
              <w:t>Lesson Slides</w:t>
            </w:r>
            <w:r>
              <w:t xml:space="preserve"> which can be found on your dashboard in Classroom secrets Kids.</w:t>
            </w:r>
          </w:p>
          <w:p w:rsidR="00AD7A9C" w:rsidRDefault="00AD7A9C">
            <w:r>
              <w:t>These slides are designed to teach you the skills needed to multiply and divide by 9.  Remember to listen to the teacher explanation and complete the interactive questions along the way which will check your understanding.</w:t>
            </w:r>
          </w:p>
          <w:p w:rsidR="003A7FDC" w:rsidRDefault="003A7FDC"/>
          <w:p w:rsidR="003A7FDC" w:rsidRPr="003A7FDC" w:rsidRDefault="003A7FDC">
            <w:pPr>
              <w:rPr>
                <w:i/>
              </w:rPr>
            </w:pPr>
            <w:r w:rsidRPr="003A7FDC">
              <w:rPr>
                <w:b/>
                <w:i/>
              </w:rPr>
              <w:t>N.B</w:t>
            </w:r>
            <w:r w:rsidRPr="003A7FDC">
              <w:rPr>
                <w:i/>
              </w:rPr>
              <w:t xml:space="preserve"> For those of you in Miss Eldridge’s maths group you can stop</w:t>
            </w:r>
            <w:r>
              <w:rPr>
                <w:i/>
              </w:rPr>
              <w:t xml:space="preserve"> the slides at number</w:t>
            </w:r>
            <w:r w:rsidRPr="003A7FDC">
              <w:rPr>
                <w:i/>
              </w:rPr>
              <w:t xml:space="preserve"> 20 before moving on to the worksheet mentioned below.</w:t>
            </w:r>
          </w:p>
          <w:p w:rsidR="00AD7A9C" w:rsidRDefault="00AD7A9C"/>
          <w:p w:rsidR="00AD7A9C" w:rsidRPr="00AD7A9C" w:rsidRDefault="00237802" w:rsidP="00C81EDC">
            <w:pPr>
              <w:rPr>
                <w:b/>
              </w:rPr>
            </w:pPr>
            <w:r w:rsidRPr="00237802">
              <w:t>Using the information that you have</w:t>
            </w:r>
            <w:r>
              <w:t xml:space="preserve"> covered in the slides above</w:t>
            </w:r>
            <w:r w:rsidRPr="00237802">
              <w:t xml:space="preserve"> and your prior knowledge</w:t>
            </w:r>
            <w:r>
              <w:t>,</w:t>
            </w:r>
            <w:r w:rsidRPr="00237802">
              <w:t xml:space="preserve"> work your way through the</w:t>
            </w:r>
            <w:r>
              <w:rPr>
                <w:b/>
              </w:rPr>
              <w:t xml:space="preserve"> White Rose Resource Sheet – Multiply and Divide by 9.  </w:t>
            </w:r>
            <w:r w:rsidRPr="00237802">
              <w:t>Remember to use space in your home learning books if you need to show your working</w:t>
            </w:r>
            <w:r>
              <w:t xml:space="preserve"> out</w:t>
            </w:r>
            <w:r w:rsidRPr="00237802">
              <w:t>.  If you get stuck on a question move on to the next</w:t>
            </w:r>
            <w:r>
              <w:t xml:space="preserve"> one</w:t>
            </w:r>
            <w:r w:rsidRPr="00237802">
              <w:t>.</w:t>
            </w:r>
            <w:r>
              <w:rPr>
                <w:b/>
              </w:rPr>
              <w:t xml:space="preserve">  Remember a maths lesson is one hour so please do not spend longer on the task.</w:t>
            </w:r>
          </w:p>
        </w:tc>
      </w:tr>
      <w:tr w:rsidR="002F479D" w:rsidTr="002F479D">
        <w:tc>
          <w:tcPr>
            <w:tcW w:w="2324" w:type="dxa"/>
            <w:shd w:val="clear" w:color="auto" w:fill="FFFFFF" w:themeFill="background1"/>
          </w:tcPr>
          <w:p w:rsidR="002F479D" w:rsidRDefault="002F479D">
            <w:r>
              <w:t>English:</w:t>
            </w:r>
          </w:p>
        </w:tc>
        <w:tc>
          <w:tcPr>
            <w:tcW w:w="11624" w:type="dxa"/>
          </w:tcPr>
          <w:p w:rsidR="00C81EDC" w:rsidRDefault="00C81EDC" w:rsidP="00C81EDC">
            <w:r>
              <w:t>1. Make predictions</w:t>
            </w:r>
          </w:p>
          <w:p w:rsidR="00C81EDC" w:rsidRDefault="00C81EDC" w:rsidP="00C81EDC">
            <w:r>
              <w:t>•</w:t>
            </w:r>
            <w:r>
              <w:tab/>
              <w:t>Look at Front Cover. What do you notice and what predictions can you make about the book? Who do you think could be the characters in this story? What could happen?</w:t>
            </w:r>
          </w:p>
          <w:p w:rsidR="00C81EDC" w:rsidRDefault="00C81EDC" w:rsidP="00C81EDC">
            <w:r>
              <w:t>•</w:t>
            </w:r>
            <w:r>
              <w:tab/>
              <w:t>Listen to the story being read. Did some of your predictions occur?</w:t>
            </w:r>
          </w:p>
          <w:p w:rsidR="00C81EDC" w:rsidRDefault="00C81EDC" w:rsidP="00C81EDC"/>
          <w:p w:rsidR="00C81EDC" w:rsidRDefault="00C81EDC" w:rsidP="00C81EDC">
            <w:r>
              <w:t>2.  Summarise the story</w:t>
            </w:r>
          </w:p>
          <w:p w:rsidR="00C81EDC" w:rsidRDefault="00C81EDC" w:rsidP="00C81EDC">
            <w:r>
              <w:t>•</w:t>
            </w:r>
            <w:r>
              <w:tab/>
              <w:t>Look closely at the Six Illustrations. What is happening in each? What has happened just before and what will happen just after?</w:t>
            </w:r>
          </w:p>
          <w:p w:rsidR="00C81EDC" w:rsidRDefault="00C81EDC" w:rsidP="00C81EDC">
            <w:r>
              <w:t>•</w:t>
            </w:r>
            <w:r>
              <w:tab/>
              <w:t>Type sentences on Story Summary about the illustrations and hand in to show me how you got on.</w:t>
            </w:r>
          </w:p>
          <w:p w:rsidR="00C81EDC" w:rsidRDefault="00C81EDC" w:rsidP="00C81EDC"/>
          <w:p w:rsidR="002F479D" w:rsidRDefault="00C81EDC" w:rsidP="00C81EDC">
            <w:r>
              <w:lastRenderedPageBreak/>
              <w:t>Use your Story Summary to tell a grown-up the story of Peter and the Wolf.</w:t>
            </w:r>
          </w:p>
        </w:tc>
      </w:tr>
      <w:tr w:rsidR="002F479D" w:rsidTr="002F479D">
        <w:tc>
          <w:tcPr>
            <w:tcW w:w="2324" w:type="dxa"/>
            <w:shd w:val="clear" w:color="auto" w:fill="FFFFFF" w:themeFill="background1"/>
          </w:tcPr>
          <w:p w:rsidR="002F479D" w:rsidRDefault="002F479D">
            <w:r>
              <w:lastRenderedPageBreak/>
              <w:t>Wider curriculum:</w:t>
            </w:r>
          </w:p>
        </w:tc>
        <w:tc>
          <w:tcPr>
            <w:tcW w:w="11624" w:type="dxa"/>
          </w:tcPr>
          <w:p w:rsidR="00E67B06" w:rsidRPr="00B01784" w:rsidRDefault="002F479D" w:rsidP="00E67B06">
            <w:pPr>
              <w:rPr>
                <w:b/>
              </w:rPr>
            </w:pPr>
            <w:r w:rsidRPr="002F479D">
              <w:rPr>
                <w:b/>
              </w:rPr>
              <w:t>Geography</w:t>
            </w:r>
            <w:r w:rsidR="00EE44AF">
              <w:rPr>
                <w:b/>
              </w:rPr>
              <w:t xml:space="preserve">  -    </w:t>
            </w:r>
            <w:r w:rsidR="00E67B06">
              <w:rPr>
                <w:b/>
              </w:rPr>
              <w:t>What do I already know about Antarctica</w:t>
            </w:r>
            <w:r w:rsidR="00E67B06" w:rsidRPr="00A41CE4">
              <w:rPr>
                <w:b/>
              </w:rPr>
              <w:t>?</w:t>
            </w:r>
          </w:p>
          <w:p w:rsidR="00E67B06" w:rsidRDefault="00E67B06" w:rsidP="00E67B06">
            <w:r>
              <w:t>Before we start, let’s see what you already know. Take the Wilderness Challenge on this page to see how many questions you can answer…</w:t>
            </w:r>
          </w:p>
          <w:p w:rsidR="00E67B06" w:rsidRDefault="00E67B06" w:rsidP="00E67B06"/>
          <w:p w:rsidR="00E67B06" w:rsidRDefault="00C316AF" w:rsidP="00E67B06">
            <w:hyperlink r:id="rId8" w:history="1">
              <w:r w:rsidR="00E67B06" w:rsidRPr="00BE5885">
                <w:rPr>
                  <w:rStyle w:val="Hyperlink"/>
                </w:rPr>
                <w:t>https://discoveringantarctica.org.uk/introducing-antarctica/imagining-antarctica/wilderness-challenge/</w:t>
              </w:r>
            </w:hyperlink>
          </w:p>
          <w:p w:rsidR="00E67B06" w:rsidRDefault="00E67B06" w:rsidP="00E67B06"/>
          <w:p w:rsidR="00E67B06" w:rsidRDefault="00E67B06" w:rsidP="00E67B06">
            <w:pPr>
              <w:rPr>
                <w:rFonts w:eastAsia="Times New Roman" w:cstheme="minorHAnsi"/>
                <w:bCs/>
              </w:rPr>
            </w:pPr>
            <w:r>
              <w:rPr>
                <w:rFonts w:eastAsia="Times New Roman" w:cstheme="minorHAnsi"/>
                <w:bCs/>
              </w:rPr>
              <w:t>Next, use this link to compare the size of Antarctica to other continents…</w:t>
            </w:r>
          </w:p>
          <w:p w:rsidR="00E67B06" w:rsidRDefault="00E67B06" w:rsidP="00E67B06">
            <w:pPr>
              <w:rPr>
                <w:rFonts w:eastAsia="Times New Roman" w:cstheme="minorHAnsi"/>
                <w:bCs/>
              </w:rPr>
            </w:pPr>
          </w:p>
          <w:p w:rsidR="00E67B06" w:rsidRDefault="00C316AF" w:rsidP="00E67B06">
            <w:pPr>
              <w:rPr>
                <w:rFonts w:eastAsia="Times New Roman" w:cstheme="minorHAnsi"/>
                <w:b/>
                <w:bCs/>
              </w:rPr>
            </w:pPr>
            <w:hyperlink r:id="rId9" w:history="1">
              <w:r w:rsidR="00E67B06" w:rsidRPr="00BE5885">
                <w:rPr>
                  <w:rStyle w:val="Hyperlink"/>
                  <w:rFonts w:eastAsia="Times New Roman" w:cstheme="minorHAnsi"/>
                  <w:b/>
                  <w:bCs/>
                </w:rPr>
                <w:t>https://discoveringantarctica.org.uk/introducing-antarctica/what-where-why/sizing-up-antarctica/</w:t>
              </w:r>
            </w:hyperlink>
          </w:p>
          <w:p w:rsidR="00E67B06" w:rsidRPr="00CE49FF" w:rsidRDefault="00E67B06" w:rsidP="00E67B06">
            <w:pPr>
              <w:rPr>
                <w:rFonts w:eastAsia="Times New Roman" w:cstheme="minorHAnsi"/>
                <w:b/>
                <w:bCs/>
              </w:rPr>
            </w:pPr>
          </w:p>
          <w:p w:rsidR="00E67B06" w:rsidRDefault="00E67B06" w:rsidP="00E67B06">
            <w:pPr>
              <w:rPr>
                <w:rFonts w:eastAsia="Times New Roman" w:cstheme="minorHAnsi"/>
                <w:bCs/>
              </w:rPr>
            </w:pPr>
            <w:r>
              <w:rPr>
                <w:rFonts w:eastAsia="Times New Roman" w:cstheme="minorHAnsi"/>
                <w:bCs/>
              </w:rPr>
              <w:t>These are both online resources however, there is a downloaded version for the second activity attached.</w:t>
            </w:r>
          </w:p>
          <w:p w:rsidR="00E67B06" w:rsidRDefault="00E67B06" w:rsidP="00E67B06">
            <w:pPr>
              <w:rPr>
                <w:rFonts w:eastAsia="Times New Roman" w:cstheme="minorHAnsi"/>
                <w:bCs/>
              </w:rPr>
            </w:pPr>
          </w:p>
          <w:p w:rsidR="00E67B06" w:rsidRDefault="00E67B06" w:rsidP="00E67B06">
            <w:pPr>
              <w:rPr>
                <w:rFonts w:eastAsia="Times New Roman" w:cstheme="minorHAnsi"/>
                <w:bCs/>
              </w:rPr>
            </w:pPr>
            <w:r>
              <w:rPr>
                <w:rFonts w:eastAsia="Times New Roman" w:cstheme="minorHAnsi"/>
                <w:bCs/>
              </w:rPr>
              <w:t>Now use what you’ve learnt in these two activities to describe Antarctica in your own words. Where is it? What’s it like? How big is it? Who/what lives there? Write at least three sentences.</w:t>
            </w:r>
          </w:p>
          <w:p w:rsidR="00E67B06" w:rsidRPr="00CE49FF" w:rsidRDefault="00E67B06" w:rsidP="00E67B06">
            <w:pPr>
              <w:rPr>
                <w:rFonts w:eastAsia="Times New Roman" w:cstheme="minorHAnsi"/>
                <w:bCs/>
              </w:rPr>
            </w:pPr>
          </w:p>
          <w:p w:rsidR="00E67B06" w:rsidRPr="00B05601" w:rsidRDefault="00E67B06" w:rsidP="00E67B06">
            <w:pPr>
              <w:rPr>
                <w:rFonts w:eastAsia="Times New Roman" w:cstheme="minorHAnsi"/>
                <w:bCs/>
              </w:rPr>
            </w:pPr>
            <w:r>
              <w:rPr>
                <w:rFonts w:eastAsia="Times New Roman" w:cstheme="minorHAnsi"/>
                <w:bCs/>
              </w:rPr>
              <w:t>Lastly, watch this clip on YouTube to 1 min 20 secs</w:t>
            </w:r>
          </w:p>
          <w:p w:rsidR="00E67B06" w:rsidRPr="009A765F" w:rsidRDefault="00C316AF">
            <w:pPr>
              <w:rPr>
                <w:rFonts w:eastAsia="Times New Roman" w:cstheme="minorHAnsi"/>
                <w:bCs/>
              </w:rPr>
            </w:pPr>
            <w:hyperlink r:id="rId10" w:history="1">
              <w:r w:rsidR="00E67B06" w:rsidRPr="00BE5885">
                <w:rPr>
                  <w:rStyle w:val="Hyperlink"/>
                  <w:rFonts w:eastAsia="Times New Roman" w:cstheme="minorHAnsi"/>
                  <w:bCs/>
                </w:rPr>
                <w:t>https://www.youtube.com/watch?v=2SxXjN7WT90</w:t>
              </w:r>
            </w:hyperlink>
          </w:p>
        </w:tc>
      </w:tr>
      <w:tr w:rsidR="002F479D" w:rsidTr="002F479D">
        <w:tc>
          <w:tcPr>
            <w:tcW w:w="2324" w:type="dxa"/>
            <w:shd w:val="clear" w:color="auto" w:fill="FFFFFF" w:themeFill="background1"/>
          </w:tcPr>
          <w:p w:rsidR="002F479D" w:rsidRDefault="002F479D">
            <w:r>
              <w:t>Daily PE Activity:</w:t>
            </w:r>
          </w:p>
        </w:tc>
        <w:tc>
          <w:tcPr>
            <w:tcW w:w="11624" w:type="dxa"/>
          </w:tcPr>
          <w:p w:rsidR="00755967" w:rsidRDefault="00755967">
            <w:r>
              <w:t xml:space="preserve">PE with Joe Wicks is back!  </w:t>
            </w:r>
          </w:p>
          <w:p w:rsidR="00755967" w:rsidRDefault="00755967"/>
          <w:p w:rsidR="002F479D" w:rsidRDefault="00755967" w:rsidP="00755967">
            <w:r>
              <w:t>This is live at 9am or you can join in later on in the day by watching his recording at a more appropriate time.  To join in with Joe Wicks visit his YouTube channel – The Body Coach.</w:t>
            </w:r>
            <w:r w:rsidR="002F479D">
              <w:t xml:space="preserve"> </w:t>
            </w:r>
          </w:p>
        </w:tc>
      </w:tr>
    </w:tbl>
    <w:p w:rsidR="009A765F" w:rsidRDefault="009A765F">
      <w:r>
        <w:br w:type="page"/>
      </w:r>
    </w:p>
    <w:tbl>
      <w:tblPr>
        <w:tblStyle w:val="TableGrid"/>
        <w:tblW w:w="0" w:type="auto"/>
        <w:tblLook w:val="04A0" w:firstRow="1" w:lastRow="0" w:firstColumn="1" w:lastColumn="0" w:noHBand="0" w:noVBand="1"/>
      </w:tblPr>
      <w:tblGrid>
        <w:gridCol w:w="2324"/>
        <w:gridCol w:w="11624"/>
      </w:tblGrid>
      <w:tr w:rsidR="002F479D" w:rsidTr="000B7241">
        <w:tc>
          <w:tcPr>
            <w:tcW w:w="13948" w:type="dxa"/>
            <w:gridSpan w:val="2"/>
            <w:shd w:val="clear" w:color="auto" w:fill="D9D9D9" w:themeFill="background1" w:themeFillShade="D9"/>
          </w:tcPr>
          <w:p w:rsidR="002F479D" w:rsidRDefault="002F479D" w:rsidP="000B7241">
            <w:r>
              <w:lastRenderedPageBreak/>
              <w:t>Tuesday</w:t>
            </w:r>
          </w:p>
        </w:tc>
      </w:tr>
      <w:tr w:rsidR="002F479D" w:rsidTr="000B7241">
        <w:tc>
          <w:tcPr>
            <w:tcW w:w="2324" w:type="dxa"/>
            <w:shd w:val="clear" w:color="auto" w:fill="FFFFFF" w:themeFill="background1"/>
          </w:tcPr>
          <w:p w:rsidR="002F479D" w:rsidRDefault="002F479D" w:rsidP="000B7241">
            <w:r>
              <w:t>Maths:</w:t>
            </w:r>
          </w:p>
        </w:tc>
        <w:tc>
          <w:tcPr>
            <w:tcW w:w="11624" w:type="dxa"/>
          </w:tcPr>
          <w:p w:rsidR="002F479D" w:rsidRDefault="00A9471F" w:rsidP="000B7241">
            <w:pPr>
              <w:rPr>
                <w:b/>
              </w:rPr>
            </w:pPr>
            <w:r w:rsidRPr="00A9471F">
              <w:rPr>
                <w:b/>
              </w:rPr>
              <w:t>Can I multiply and divide by 7?</w:t>
            </w:r>
          </w:p>
          <w:p w:rsidR="00A9471F" w:rsidRDefault="00A9471F" w:rsidP="000B7241"/>
          <w:p w:rsidR="00A9471F" w:rsidRDefault="00A9471F" w:rsidP="000B7241">
            <w:r>
              <w:t xml:space="preserve">Work through </w:t>
            </w:r>
            <w:r w:rsidRPr="00A9471F">
              <w:rPr>
                <w:b/>
              </w:rPr>
              <w:t>Multiply and Divide by 7 – Lesson Slides</w:t>
            </w:r>
            <w:r>
              <w:t xml:space="preserve"> found on your dashboard in Classroom secrets Kids.  As with yesterday, these slides will teach you the skills needed to use partitioning, arrays and the inverse to calculate facts from the 7 times table.</w:t>
            </w:r>
            <w:r w:rsidR="00FC0BB0">
              <w:t xml:space="preserve">  Again remember to listen to the teacher explanation and complete the interactive questions along the way which will check your understanding.</w:t>
            </w:r>
          </w:p>
          <w:p w:rsidR="00FC0BB0" w:rsidRDefault="00FC0BB0" w:rsidP="000B7241"/>
          <w:p w:rsidR="00FC0BB0" w:rsidRDefault="00FC0BB0" w:rsidP="000B7241">
            <w:r w:rsidRPr="005468CE">
              <w:rPr>
                <w:b/>
              </w:rPr>
              <w:t>N.B</w:t>
            </w:r>
            <w:r>
              <w:t xml:space="preserve"> Miss Eldridge’s maths group may want to focus on the slides up to number 21 to allow yourself time to work on the second part of the session.</w:t>
            </w:r>
          </w:p>
          <w:p w:rsidR="00FC0BB0" w:rsidRDefault="00FC0BB0" w:rsidP="000B7241"/>
          <w:p w:rsidR="00FC0BB0" w:rsidRDefault="00B32487" w:rsidP="000B7241">
            <w:r>
              <w:t>For the rest of this lesson you can pick from the two activities:</w:t>
            </w:r>
          </w:p>
          <w:p w:rsidR="00B32487" w:rsidRDefault="00B32487" w:rsidP="00B32487">
            <w:pPr>
              <w:pStyle w:val="ListParagraph"/>
              <w:numPr>
                <w:ilvl w:val="0"/>
                <w:numId w:val="1"/>
              </w:numPr>
            </w:pPr>
            <w:r>
              <w:t xml:space="preserve">Complete </w:t>
            </w:r>
            <w:r w:rsidRPr="00B32487">
              <w:rPr>
                <w:b/>
              </w:rPr>
              <w:t xml:space="preserve">Year 4 7 Times Table and Division Facts Game </w:t>
            </w:r>
            <w:r>
              <w:t>found on your Classroom Secrets Kids dashboard.</w:t>
            </w:r>
          </w:p>
          <w:p w:rsidR="00B32487" w:rsidRDefault="00B32487" w:rsidP="00B32487">
            <w:pPr>
              <w:pStyle w:val="ListParagraph"/>
              <w:numPr>
                <w:ilvl w:val="0"/>
                <w:numId w:val="1"/>
              </w:numPr>
            </w:pPr>
            <w:r>
              <w:t xml:space="preserve">Work through </w:t>
            </w:r>
            <w:r w:rsidRPr="00B32487">
              <w:rPr>
                <w:b/>
              </w:rPr>
              <w:t>White Rose Resource Sheet – Multiply and Divide by 7</w:t>
            </w:r>
            <w:r w:rsidR="00C81EDC">
              <w:t xml:space="preserve">. </w:t>
            </w:r>
          </w:p>
          <w:p w:rsidR="00B32487" w:rsidRPr="00A9471F" w:rsidRDefault="00B32487" w:rsidP="00B32487">
            <w:r>
              <w:t>Remember to use space in your home learning books if you need to show your working out.</w:t>
            </w:r>
          </w:p>
        </w:tc>
      </w:tr>
      <w:tr w:rsidR="002F479D" w:rsidTr="000B7241">
        <w:tc>
          <w:tcPr>
            <w:tcW w:w="2324" w:type="dxa"/>
            <w:shd w:val="clear" w:color="auto" w:fill="FFFFFF" w:themeFill="background1"/>
          </w:tcPr>
          <w:p w:rsidR="002F479D" w:rsidRDefault="002F479D" w:rsidP="000B7241">
            <w:r>
              <w:t>English:</w:t>
            </w:r>
          </w:p>
        </w:tc>
        <w:tc>
          <w:tcPr>
            <w:tcW w:w="11624" w:type="dxa"/>
          </w:tcPr>
          <w:p w:rsidR="00C81EDC" w:rsidRDefault="00C81EDC" w:rsidP="00C81EDC">
            <w:r>
              <w:t>Remind yourself about speech marks and reporting clauses:</w:t>
            </w:r>
          </w:p>
          <w:p w:rsidR="00C81EDC" w:rsidRDefault="00C81EDC" w:rsidP="00C81EDC">
            <w:r>
              <w:t>•</w:t>
            </w:r>
            <w:r>
              <w:tab/>
              <w:t>Use the PowerPoint about speech marks and reporting clauses. This has audio commentary included to help you.</w:t>
            </w:r>
          </w:p>
          <w:p w:rsidR="00C81EDC" w:rsidRDefault="00C81EDC" w:rsidP="00C81EDC">
            <w:r>
              <w:t>•</w:t>
            </w:r>
            <w:r>
              <w:tab/>
              <w:t>Add speech marks to the Peter and the Wolf Sentences questions 1-5.</w:t>
            </w:r>
          </w:p>
          <w:p w:rsidR="00C81EDC" w:rsidRDefault="00C81EDC" w:rsidP="00C81EDC">
            <w:r>
              <w:t>•</w:t>
            </w:r>
            <w:r>
              <w:tab/>
              <w:t>Look at the Synonyms for Said document.  These are all different verbs for speech. Use these ideas to help you complete the remaining sentences on the worksheet.</w:t>
            </w:r>
          </w:p>
          <w:p w:rsidR="00C81EDC" w:rsidRDefault="00C81EDC" w:rsidP="00C81EDC">
            <w:r>
              <w:t>•</w:t>
            </w:r>
            <w:r>
              <w:tab/>
              <w:t>Complete Peter and the Wolf Sentences questions 6 – 10 adding a reporting clause. Remember this can be at the beginning of at the end of the sentence. Look carefully to see who the speaker is!</w:t>
            </w:r>
          </w:p>
          <w:p w:rsidR="00C81EDC" w:rsidRDefault="00C81EDC" w:rsidP="00C81EDC"/>
          <w:p w:rsidR="002F479D" w:rsidRDefault="00C81EDC" w:rsidP="00C81EDC">
            <w:r>
              <w:t>Hand in for checking.</w:t>
            </w:r>
          </w:p>
        </w:tc>
      </w:tr>
      <w:tr w:rsidR="002F479D" w:rsidRPr="002F479D" w:rsidTr="000B7241">
        <w:tc>
          <w:tcPr>
            <w:tcW w:w="2324" w:type="dxa"/>
            <w:shd w:val="clear" w:color="auto" w:fill="FFFFFF" w:themeFill="background1"/>
          </w:tcPr>
          <w:p w:rsidR="002F479D" w:rsidRDefault="002F479D" w:rsidP="000B7241">
            <w:r>
              <w:t>Wider curriculum:</w:t>
            </w:r>
          </w:p>
        </w:tc>
        <w:tc>
          <w:tcPr>
            <w:tcW w:w="11624" w:type="dxa"/>
          </w:tcPr>
          <w:p w:rsidR="00C17FBF" w:rsidRPr="003E0CE1" w:rsidRDefault="002F479D" w:rsidP="00C17FBF">
            <w:pPr>
              <w:rPr>
                <w:rFonts w:cstheme="minorHAnsi"/>
                <w:b/>
                <w:color w:val="FF0000"/>
              </w:rPr>
            </w:pPr>
            <w:r w:rsidRPr="003E0CE1">
              <w:rPr>
                <w:rFonts w:cstheme="minorHAnsi"/>
                <w:b/>
              </w:rPr>
              <w:t>Science</w:t>
            </w:r>
            <w:r w:rsidR="00FC6C7F" w:rsidRPr="003E0CE1">
              <w:rPr>
                <w:rFonts w:cstheme="minorHAnsi"/>
                <w:b/>
              </w:rPr>
              <w:t xml:space="preserve">   </w:t>
            </w:r>
            <w:r w:rsidR="00EE44AF" w:rsidRPr="003E0CE1">
              <w:rPr>
                <w:rFonts w:cstheme="minorHAnsi"/>
                <w:b/>
              </w:rPr>
              <w:t xml:space="preserve">-    </w:t>
            </w:r>
            <w:r w:rsidR="00C17FBF" w:rsidRPr="003E0CE1">
              <w:rPr>
                <w:rFonts w:cstheme="minorHAnsi"/>
                <w:b/>
              </w:rPr>
              <w:t xml:space="preserve">Can I explain how sound travels? </w:t>
            </w:r>
          </w:p>
          <w:p w:rsidR="00C17FBF" w:rsidRPr="003E0CE1" w:rsidRDefault="00C17FBF" w:rsidP="00C17FBF">
            <w:pPr>
              <w:rPr>
                <w:rFonts w:cstheme="minorHAnsi"/>
              </w:rPr>
            </w:pPr>
          </w:p>
          <w:p w:rsidR="00FC6C7F" w:rsidRPr="003E0CE1" w:rsidRDefault="00C17FBF" w:rsidP="00C17FBF">
            <w:pPr>
              <w:rPr>
                <w:rFonts w:cstheme="minorHAnsi"/>
              </w:rPr>
            </w:pPr>
            <w:r w:rsidRPr="003E0CE1">
              <w:rPr>
                <w:rFonts w:cstheme="minorHAnsi"/>
              </w:rPr>
              <w:t xml:space="preserve">Go through the Twinkl PowerPoint. </w:t>
            </w:r>
          </w:p>
          <w:p w:rsidR="00FC6C7F" w:rsidRPr="003E0CE1" w:rsidRDefault="00FC6C7F" w:rsidP="00C17FBF">
            <w:pPr>
              <w:rPr>
                <w:rFonts w:cstheme="minorHAnsi"/>
              </w:rPr>
            </w:pPr>
          </w:p>
          <w:p w:rsidR="00C17FBF" w:rsidRPr="003E0CE1" w:rsidRDefault="00C17FBF" w:rsidP="00C17FBF">
            <w:pPr>
              <w:rPr>
                <w:rFonts w:cstheme="minorHAnsi"/>
              </w:rPr>
            </w:pPr>
            <w:r w:rsidRPr="003E0CE1">
              <w:rPr>
                <w:rFonts w:cstheme="minorHAnsi"/>
              </w:rPr>
              <w:t xml:space="preserve">If you have a drum and some rice at home, you could try the investigation on Slide 6. Don’t worry if you don’t, however, because the video on Slide 9 shows a similar investigation with a drum and some ping pong balls. Please watch all three videos in the presentation. </w:t>
            </w:r>
          </w:p>
          <w:p w:rsidR="00C17FBF" w:rsidRPr="003E0CE1" w:rsidRDefault="00C17FBF" w:rsidP="00C17FBF">
            <w:pPr>
              <w:rPr>
                <w:rFonts w:cstheme="minorHAnsi"/>
              </w:rPr>
            </w:pPr>
          </w:p>
          <w:p w:rsidR="00C17FBF" w:rsidRPr="003E0CE1" w:rsidRDefault="00C17FBF" w:rsidP="00C17FBF">
            <w:pPr>
              <w:rPr>
                <w:rFonts w:cstheme="minorHAnsi"/>
              </w:rPr>
            </w:pPr>
            <w:r w:rsidRPr="003E0CE1">
              <w:rPr>
                <w:rFonts w:cstheme="minorHAnsi"/>
              </w:rPr>
              <w:lastRenderedPageBreak/>
              <w:t xml:space="preserve">Complete the Travelling Sounds Worksheet. There are two versions: one that has captions already and a harder version where you need to write your own version. Choose the right level for yourself. </w:t>
            </w:r>
          </w:p>
          <w:p w:rsidR="00C17FBF" w:rsidRPr="003E0CE1" w:rsidRDefault="00C17FBF" w:rsidP="00C17FBF">
            <w:pPr>
              <w:rPr>
                <w:rFonts w:cstheme="minorHAnsi"/>
              </w:rPr>
            </w:pPr>
          </w:p>
          <w:p w:rsidR="00C17FBF" w:rsidRPr="00C17FBF" w:rsidRDefault="00C17FBF" w:rsidP="000B7241">
            <w:pPr>
              <w:rPr>
                <w:rFonts w:ascii="SassoonCRInfant" w:hAnsi="SassoonCRInfant" w:cs="Arial"/>
              </w:rPr>
            </w:pPr>
            <w:r w:rsidRPr="003E0CE1">
              <w:rPr>
                <w:rFonts w:cstheme="minorHAnsi"/>
              </w:rPr>
              <w:t>You should be able to do the sheet online by dragging the pictures and typing in the boxes beneath. Then hand it in so we can see your work!</w:t>
            </w:r>
          </w:p>
        </w:tc>
      </w:tr>
      <w:tr w:rsidR="002F479D" w:rsidTr="000B7241">
        <w:tc>
          <w:tcPr>
            <w:tcW w:w="2324" w:type="dxa"/>
            <w:shd w:val="clear" w:color="auto" w:fill="FFFFFF" w:themeFill="background1"/>
          </w:tcPr>
          <w:p w:rsidR="002F479D" w:rsidRDefault="002F479D" w:rsidP="000B7241">
            <w:r>
              <w:lastRenderedPageBreak/>
              <w:t>Daily PE Activity:</w:t>
            </w:r>
          </w:p>
        </w:tc>
        <w:tc>
          <w:tcPr>
            <w:tcW w:w="11624" w:type="dxa"/>
          </w:tcPr>
          <w:p w:rsidR="003E0CE1" w:rsidRDefault="00E2135F" w:rsidP="00212A62">
            <w:r>
              <w:t>Try to find time to be active for at least 30</w:t>
            </w:r>
            <w:r w:rsidR="00212A62">
              <w:t xml:space="preserve"> </w:t>
            </w:r>
            <w:r>
              <w:t>minutes.  Maybe you might like to</w:t>
            </w:r>
            <w:r w:rsidR="003E0CE1">
              <w:t>:</w:t>
            </w:r>
          </w:p>
          <w:p w:rsidR="003E0CE1" w:rsidRDefault="00E2135F" w:rsidP="003E0CE1">
            <w:pPr>
              <w:pStyle w:val="ListParagraph"/>
              <w:numPr>
                <w:ilvl w:val="0"/>
                <w:numId w:val="2"/>
              </w:numPr>
            </w:pPr>
            <w:r>
              <w:t>go outside in the garden and practise your football skills</w:t>
            </w:r>
          </w:p>
          <w:p w:rsidR="003E0CE1" w:rsidRDefault="00E2135F" w:rsidP="003E0CE1">
            <w:pPr>
              <w:pStyle w:val="ListParagraph"/>
              <w:numPr>
                <w:ilvl w:val="0"/>
                <w:numId w:val="2"/>
              </w:numPr>
            </w:pPr>
            <w:r>
              <w:t>participate in some yoga</w:t>
            </w:r>
            <w:r w:rsidR="003E0CE1">
              <w:t xml:space="preserve"> </w:t>
            </w:r>
            <w:hyperlink r:id="rId11" w:history="1">
              <w:r w:rsidR="003E0CE1" w:rsidRPr="00685919">
                <w:rPr>
                  <w:rStyle w:val="Hyperlink"/>
                </w:rPr>
                <w:t>https://www.youtube.com/user/CosmicKidsYoga</w:t>
              </w:r>
            </w:hyperlink>
            <w:r w:rsidR="003E0CE1">
              <w:t xml:space="preserve"> </w:t>
            </w:r>
          </w:p>
          <w:p w:rsidR="003E0CE1" w:rsidRDefault="00E2135F" w:rsidP="003E0CE1">
            <w:pPr>
              <w:pStyle w:val="ListParagraph"/>
              <w:numPr>
                <w:ilvl w:val="0"/>
                <w:numId w:val="2"/>
              </w:numPr>
            </w:pPr>
            <w:r>
              <w:t xml:space="preserve">learn a new dance routine with Oti </w:t>
            </w:r>
            <w:r w:rsidR="003E0CE1">
              <w:t xml:space="preserve">Mabuse </w:t>
            </w:r>
            <w:hyperlink r:id="rId12" w:history="1">
              <w:r w:rsidR="003E0CE1" w:rsidRPr="00685919">
                <w:rPr>
                  <w:rStyle w:val="Hyperlink"/>
                </w:rPr>
                <w:t>https://www.youtube.com/c/OtiMabuseOfficial/videos?view=0&amp;sort=p&amp;shelf_id=2</w:t>
              </w:r>
            </w:hyperlink>
            <w:r w:rsidR="003E0CE1">
              <w:t xml:space="preserve"> </w:t>
            </w:r>
          </w:p>
          <w:p w:rsidR="002F479D" w:rsidRDefault="00212A62" w:rsidP="003E0CE1">
            <w:pPr>
              <w:pStyle w:val="ListParagraph"/>
              <w:numPr>
                <w:ilvl w:val="0"/>
                <w:numId w:val="2"/>
              </w:numPr>
            </w:pPr>
            <w:r>
              <w:t>keep moving following a video of your choice from GoNoodle</w:t>
            </w:r>
            <w:r w:rsidR="003E0CE1">
              <w:t xml:space="preserve"> </w:t>
            </w:r>
            <w:hyperlink r:id="rId13" w:history="1">
              <w:r w:rsidR="003E0CE1" w:rsidRPr="00685919">
                <w:rPr>
                  <w:rStyle w:val="Hyperlink"/>
                </w:rPr>
                <w:t>https://family.gonoodle.com/</w:t>
              </w:r>
            </w:hyperlink>
            <w:r w:rsidR="003E0CE1">
              <w:t xml:space="preserve"> </w:t>
            </w:r>
          </w:p>
          <w:p w:rsidR="003E0CE1" w:rsidRDefault="003E0CE1" w:rsidP="003E0CE1">
            <w:r>
              <w:t>It’s up to you.  Just be sure to find some time to have a break from your school work and increase your heart rate and get the blood pumping round your body.</w:t>
            </w:r>
          </w:p>
        </w:tc>
      </w:tr>
    </w:tbl>
    <w:p w:rsidR="009A765F" w:rsidRDefault="009A765F">
      <w:r>
        <w:br w:type="page"/>
      </w:r>
    </w:p>
    <w:tbl>
      <w:tblPr>
        <w:tblStyle w:val="TableGrid"/>
        <w:tblW w:w="0" w:type="auto"/>
        <w:tblLook w:val="04A0" w:firstRow="1" w:lastRow="0" w:firstColumn="1" w:lastColumn="0" w:noHBand="0" w:noVBand="1"/>
      </w:tblPr>
      <w:tblGrid>
        <w:gridCol w:w="2324"/>
        <w:gridCol w:w="11624"/>
      </w:tblGrid>
      <w:tr w:rsidR="002F479D" w:rsidTr="000B7241">
        <w:tc>
          <w:tcPr>
            <w:tcW w:w="13948" w:type="dxa"/>
            <w:gridSpan w:val="2"/>
            <w:shd w:val="clear" w:color="auto" w:fill="D9D9D9" w:themeFill="background1" w:themeFillShade="D9"/>
          </w:tcPr>
          <w:p w:rsidR="002F479D" w:rsidRDefault="002F479D" w:rsidP="000B7241">
            <w:r>
              <w:lastRenderedPageBreak/>
              <w:t>Wednesday</w:t>
            </w:r>
          </w:p>
        </w:tc>
      </w:tr>
      <w:tr w:rsidR="002F479D" w:rsidTr="000B7241">
        <w:tc>
          <w:tcPr>
            <w:tcW w:w="2324" w:type="dxa"/>
            <w:shd w:val="clear" w:color="auto" w:fill="FFFFFF" w:themeFill="background1"/>
          </w:tcPr>
          <w:p w:rsidR="002F479D" w:rsidRDefault="002F479D" w:rsidP="000B7241">
            <w:r>
              <w:t>Maths:</w:t>
            </w:r>
          </w:p>
        </w:tc>
        <w:tc>
          <w:tcPr>
            <w:tcW w:w="11624" w:type="dxa"/>
          </w:tcPr>
          <w:p w:rsidR="002F479D" w:rsidRDefault="00417B0D" w:rsidP="000B7241">
            <w:pPr>
              <w:rPr>
                <w:b/>
              </w:rPr>
            </w:pPr>
            <w:r w:rsidRPr="00417B0D">
              <w:rPr>
                <w:b/>
              </w:rPr>
              <w:t>Can I answer 11 and 12 times tables?</w:t>
            </w:r>
          </w:p>
          <w:p w:rsidR="00417B0D" w:rsidRDefault="00417B0D" w:rsidP="000B7241">
            <w:pPr>
              <w:rPr>
                <w:b/>
              </w:rPr>
            </w:pPr>
          </w:p>
          <w:p w:rsidR="00417B0D" w:rsidRDefault="00417B0D" w:rsidP="00417B0D">
            <w:pPr>
              <w:rPr>
                <w:b/>
              </w:rPr>
            </w:pPr>
            <w:r w:rsidRPr="00417B0D">
              <w:rPr>
                <w:rFonts w:cstheme="minorHAnsi"/>
                <w:color w:val="3A3A3A"/>
                <w:szCs w:val="26"/>
                <w:shd w:val="clear" w:color="auto" w:fill="FFFFFF"/>
              </w:rPr>
              <w:t xml:space="preserve">You will need to watch the short White Rose video </w:t>
            </w:r>
            <w:r>
              <w:rPr>
                <w:rFonts w:cstheme="minorHAnsi"/>
                <w:color w:val="3A3A3A"/>
                <w:szCs w:val="26"/>
                <w:shd w:val="clear" w:color="auto" w:fill="FFFFFF"/>
              </w:rPr>
              <w:t xml:space="preserve">- </w:t>
            </w:r>
            <w:r w:rsidRPr="00417B0D">
              <w:rPr>
                <w:rFonts w:cstheme="minorHAnsi"/>
                <w:b/>
                <w:color w:val="3A3A3A"/>
                <w:szCs w:val="26"/>
                <w:shd w:val="clear" w:color="auto" w:fill="FFFFFF"/>
              </w:rPr>
              <w:t>11 and 12 times table</w:t>
            </w:r>
            <w:r>
              <w:rPr>
                <w:rFonts w:cstheme="minorHAnsi"/>
                <w:b/>
                <w:color w:val="3A3A3A"/>
                <w:szCs w:val="26"/>
                <w:shd w:val="clear" w:color="auto" w:fill="FFFFFF"/>
              </w:rPr>
              <w:t xml:space="preserve"> - </w:t>
            </w:r>
            <w:r w:rsidRPr="00417B0D">
              <w:rPr>
                <w:rFonts w:cstheme="minorHAnsi"/>
                <w:color w:val="3A3A3A"/>
                <w:szCs w:val="26"/>
                <w:shd w:val="clear" w:color="auto" w:fill="FFFFFF"/>
              </w:rPr>
              <w:t>which will talk you through the lesson.  Please pause the clip at the app</w:t>
            </w:r>
            <w:r w:rsidRPr="00417B0D">
              <w:rPr>
                <w:rFonts w:cstheme="minorHAnsi"/>
                <w:color w:val="3A3A3A"/>
                <w:shd w:val="clear" w:color="auto" w:fill="FFFFFF"/>
              </w:rPr>
              <w:t xml:space="preserve">ropriate points so that you can answer the questions in your home learning book.  The day’s video can be found below using the following link.  </w:t>
            </w:r>
            <w:hyperlink r:id="rId14" w:history="1">
              <w:r w:rsidRPr="00501F72">
                <w:rPr>
                  <w:rStyle w:val="Hyperlink"/>
                  <w:b/>
                </w:rPr>
                <w:t>https://vimeo.com/490692507</w:t>
              </w:r>
            </w:hyperlink>
            <w:r>
              <w:rPr>
                <w:b/>
              </w:rPr>
              <w:t xml:space="preserve"> </w:t>
            </w:r>
          </w:p>
          <w:p w:rsidR="005468CE" w:rsidRDefault="005468CE" w:rsidP="00417B0D">
            <w:pPr>
              <w:rPr>
                <w:rFonts w:cstheme="minorHAnsi"/>
              </w:rPr>
            </w:pPr>
          </w:p>
          <w:p w:rsidR="00417B0D" w:rsidRDefault="00417B0D" w:rsidP="00417B0D">
            <w:pPr>
              <w:rPr>
                <w:rFonts w:cstheme="minorHAnsi"/>
                <w:color w:val="3A3A3A"/>
                <w:shd w:val="clear" w:color="auto" w:fill="FFFFFF"/>
              </w:rPr>
            </w:pPr>
            <w:r w:rsidRPr="005468CE">
              <w:rPr>
                <w:rFonts w:cstheme="minorHAnsi"/>
              </w:rPr>
              <w:t>In addition to t</w:t>
            </w:r>
            <w:r w:rsidR="005468CE" w:rsidRPr="005468CE">
              <w:rPr>
                <w:rFonts w:cstheme="minorHAnsi"/>
              </w:rPr>
              <w:t>hose questions on the video, the presentation will also ask you to work through certain sections of</w:t>
            </w:r>
            <w:r w:rsidR="005468CE" w:rsidRPr="005468CE">
              <w:rPr>
                <w:rFonts w:cstheme="minorHAnsi"/>
                <w:b/>
              </w:rPr>
              <w:t xml:space="preserve"> </w:t>
            </w:r>
            <w:r w:rsidR="005468CE" w:rsidRPr="005468CE">
              <w:rPr>
                <w:rFonts w:cstheme="minorHAnsi"/>
              </w:rPr>
              <w:t xml:space="preserve">the </w:t>
            </w:r>
            <w:r w:rsidR="005468CE" w:rsidRPr="005468CE">
              <w:rPr>
                <w:rFonts w:cstheme="minorHAnsi"/>
                <w:b/>
              </w:rPr>
              <w:t xml:space="preserve">White Rose Worksheet – 11 and 12 times tables.  </w:t>
            </w:r>
            <w:r w:rsidR="005468CE" w:rsidRPr="005468CE">
              <w:rPr>
                <w:rFonts w:cstheme="minorHAnsi"/>
                <w:color w:val="3A3A3A"/>
                <w:shd w:val="clear" w:color="auto" w:fill="FFFFFF"/>
              </w:rPr>
              <w:t>These questions can either be answered straight into your home learning books or onto a hard copy of the sheet if you have access to a printer.</w:t>
            </w:r>
          </w:p>
          <w:p w:rsidR="00AE2AAA" w:rsidRDefault="00AE2AAA" w:rsidP="00417B0D">
            <w:pPr>
              <w:rPr>
                <w:rFonts w:cstheme="minorHAnsi"/>
                <w:color w:val="3A3A3A"/>
                <w:shd w:val="clear" w:color="auto" w:fill="FFFFFF"/>
              </w:rPr>
            </w:pPr>
          </w:p>
          <w:p w:rsidR="005468CE" w:rsidRPr="005468CE" w:rsidRDefault="00AE2AAA" w:rsidP="00AE2AAA">
            <w:pPr>
              <w:rPr>
                <w:rFonts w:cstheme="minorHAnsi"/>
                <w:b/>
              </w:rPr>
            </w:pPr>
            <w:r>
              <w:rPr>
                <w:rFonts w:cstheme="minorHAnsi"/>
                <w:color w:val="3A3A3A"/>
                <w:shd w:val="clear" w:color="auto" w:fill="FFFFFF"/>
              </w:rPr>
              <w:t xml:space="preserve">EXT – If you have time why don’t you play the </w:t>
            </w:r>
            <w:r w:rsidRPr="00AE2AAA">
              <w:rPr>
                <w:rFonts w:cstheme="minorHAnsi"/>
                <w:b/>
                <w:color w:val="3A3A3A"/>
                <w:shd w:val="clear" w:color="auto" w:fill="FFFFFF"/>
              </w:rPr>
              <w:t>Year 4 11 and 12 Times Table Game</w:t>
            </w:r>
            <w:r>
              <w:rPr>
                <w:rFonts w:cstheme="minorHAnsi"/>
                <w:color w:val="3A3A3A"/>
                <w:shd w:val="clear" w:color="auto" w:fill="FFFFFF"/>
              </w:rPr>
              <w:t xml:space="preserve"> which can be found on your Classroom Secrets Kids dashboard.</w:t>
            </w:r>
          </w:p>
        </w:tc>
      </w:tr>
      <w:tr w:rsidR="002F479D" w:rsidTr="000B7241">
        <w:tc>
          <w:tcPr>
            <w:tcW w:w="2324" w:type="dxa"/>
            <w:shd w:val="clear" w:color="auto" w:fill="FFFFFF" w:themeFill="background1"/>
          </w:tcPr>
          <w:p w:rsidR="002F479D" w:rsidRDefault="002F479D" w:rsidP="000B7241">
            <w:r>
              <w:t>English:</w:t>
            </w:r>
          </w:p>
        </w:tc>
        <w:tc>
          <w:tcPr>
            <w:tcW w:w="11624" w:type="dxa"/>
          </w:tcPr>
          <w:p w:rsidR="00631832" w:rsidRDefault="00631832" w:rsidP="00631832">
            <w:r>
              <w:t xml:space="preserve">Today it's Spelling and Handwriting practice. We are sticking with Homophones - same sound, different spelling and meaning. The sheet can be printed and completed or you can copy the format into your Home Learning Exercise Book. </w:t>
            </w:r>
          </w:p>
          <w:p w:rsidR="00631832" w:rsidRDefault="00631832" w:rsidP="00631832"/>
          <w:p w:rsidR="002F479D" w:rsidRDefault="00631832" w:rsidP="00631832">
            <w:r>
              <w:t>Extra challenge: See if you can use the spelling words in sentences to show you understand their meaning.</w:t>
            </w:r>
          </w:p>
        </w:tc>
      </w:tr>
      <w:tr w:rsidR="002F479D" w:rsidRPr="002F479D" w:rsidTr="000B7241">
        <w:tc>
          <w:tcPr>
            <w:tcW w:w="2324" w:type="dxa"/>
            <w:shd w:val="clear" w:color="auto" w:fill="FFFFFF" w:themeFill="background1"/>
          </w:tcPr>
          <w:p w:rsidR="002F479D" w:rsidRDefault="002F479D" w:rsidP="000B7241">
            <w:r>
              <w:t>Wider curriculum:</w:t>
            </w:r>
          </w:p>
        </w:tc>
        <w:tc>
          <w:tcPr>
            <w:tcW w:w="11624" w:type="dxa"/>
          </w:tcPr>
          <w:p w:rsidR="00E67B06" w:rsidRPr="00C972EF" w:rsidRDefault="002F479D" w:rsidP="00E67B06">
            <w:pPr>
              <w:rPr>
                <w:b/>
              </w:rPr>
            </w:pPr>
            <w:r>
              <w:rPr>
                <w:b/>
              </w:rPr>
              <w:t>Art</w:t>
            </w:r>
            <w:r w:rsidR="00E67B06" w:rsidRPr="00C972EF">
              <w:rPr>
                <w:b/>
              </w:rPr>
              <w:t xml:space="preserve"> – Take a seat</w:t>
            </w:r>
          </w:p>
          <w:p w:rsidR="00E67B06" w:rsidRDefault="00E67B06" w:rsidP="00E67B06">
            <w:r>
              <w:t>This half term we are looking at design in Art and you may have guessed from the title that we will be designing and making our own chairs (miniature ones though!). In school we would complete these two activities in one afternoon but you may prefer to spread the work over the coming weeks.</w:t>
            </w:r>
          </w:p>
          <w:p w:rsidR="00E67B06" w:rsidRPr="00C972EF" w:rsidRDefault="00E67B06" w:rsidP="00E67B06">
            <w:pPr>
              <w:rPr>
                <w:b/>
              </w:rPr>
            </w:pPr>
            <w:r w:rsidRPr="00C972EF">
              <w:rPr>
                <w:b/>
              </w:rPr>
              <w:t>Can I identify different types of chairs and their features?</w:t>
            </w:r>
          </w:p>
          <w:p w:rsidR="00E67B06" w:rsidRDefault="00E67B06" w:rsidP="00E67B06">
            <w:r>
              <w:t>To begin the topic, we’d like you to do some research. Like all good designers, it’s important to know what’s out there already to give you ideas and maybe see what you can improve on.</w:t>
            </w:r>
          </w:p>
          <w:p w:rsidR="00E67B06" w:rsidRDefault="00E67B06" w:rsidP="00E67B06">
            <w:r>
              <w:t>The first activity is to draw a spider diagram of all the different types of chairs you can think of e.g. dining chairs, desk chairs, patio chairs... You can draw this in your home learning books, take a whole page and remember to use a pencil and a ruler as well as the lines on your page to keep it neat.</w:t>
            </w:r>
          </w:p>
          <w:p w:rsidR="00E67B06" w:rsidRDefault="00E67B06" w:rsidP="00E67B06">
            <w:r>
              <w:t>Then, in a different colour you can add the materials of the chairs e.g. wood, metal, plastic and their features e.g. four legs and a back, swivels, folds, cup holder…</w:t>
            </w:r>
          </w:p>
          <w:p w:rsidR="00E67B06" w:rsidRDefault="00E67B06" w:rsidP="00E67B06">
            <w:r>
              <w:t>Next, open the document of ‘Famous Chairs’. How many do you know? List them in your books and I will give you the answers at a later date.</w:t>
            </w:r>
          </w:p>
          <w:p w:rsidR="00E67B06" w:rsidRPr="00C972EF" w:rsidRDefault="00E67B06" w:rsidP="00E67B06">
            <w:pPr>
              <w:rPr>
                <w:b/>
              </w:rPr>
            </w:pPr>
            <w:r w:rsidRPr="00C972EF">
              <w:rPr>
                <w:b/>
              </w:rPr>
              <w:t>Can I create and annotate a collage of chairs?</w:t>
            </w:r>
          </w:p>
          <w:p w:rsidR="00E67B06" w:rsidRDefault="00E67B06" w:rsidP="00E67B06">
            <w:r>
              <w:lastRenderedPageBreak/>
              <w:t>After that, I’d like you to put a mood board together by either cutting and sticking or drawing a few of the different chairs from your spider diagram. You could also look at some on the internet to copy from there and you can do this in your home learning book, on separate paper or on the computer, but maybe use a double page so you have room for pictures and writing. This time add notes using these questions: Who is the chair for? Why was it made? What is it made from? How was it made? Is it something they made lots of or is it one of a kind?</w:t>
            </w:r>
          </w:p>
          <w:p w:rsidR="00E67B06" w:rsidRDefault="00E67B06" w:rsidP="00E67B06">
            <w:r>
              <w:t>Lastly, it’s time to do a chair hunt around your house. How many chairs do you have? Are they all the same? What colour/material are they? Where do you use them in your house? This can be written in your home learning book too.</w:t>
            </w:r>
          </w:p>
          <w:p w:rsidR="00E67B06" w:rsidRDefault="00E67B06" w:rsidP="00E67B06">
            <w:r>
              <w:t>Happy hunting!</w:t>
            </w:r>
          </w:p>
          <w:p w:rsidR="002F479D" w:rsidRPr="002F479D" w:rsidRDefault="002F479D" w:rsidP="000B7241">
            <w:pPr>
              <w:rPr>
                <w:b/>
              </w:rPr>
            </w:pPr>
          </w:p>
        </w:tc>
      </w:tr>
      <w:tr w:rsidR="002F479D" w:rsidTr="000B7241">
        <w:tc>
          <w:tcPr>
            <w:tcW w:w="2324" w:type="dxa"/>
            <w:shd w:val="clear" w:color="auto" w:fill="FFFFFF" w:themeFill="background1"/>
          </w:tcPr>
          <w:p w:rsidR="002F479D" w:rsidRDefault="002F479D" w:rsidP="000B7241">
            <w:r>
              <w:lastRenderedPageBreak/>
              <w:t>Daily PE Activity:</w:t>
            </w:r>
          </w:p>
        </w:tc>
        <w:tc>
          <w:tcPr>
            <w:tcW w:w="11624" w:type="dxa"/>
          </w:tcPr>
          <w:p w:rsidR="00755967" w:rsidRDefault="00755967" w:rsidP="00755967">
            <w:r>
              <w:t xml:space="preserve">PE with Joe Wicks  </w:t>
            </w:r>
          </w:p>
          <w:p w:rsidR="00755967" w:rsidRDefault="00755967" w:rsidP="00755967"/>
          <w:p w:rsidR="002F479D" w:rsidRDefault="00755967" w:rsidP="00755967">
            <w:r>
              <w:t>This is live at 9am or you can join in later on in the day by watching his recording at a more appropriate time.  To join in with Joe Wicks visit his YouTube channel – The Body Coach.</w:t>
            </w:r>
          </w:p>
        </w:tc>
      </w:tr>
    </w:tbl>
    <w:p w:rsidR="00892F63" w:rsidRDefault="00892F63">
      <w:r>
        <w:br w:type="page"/>
      </w:r>
    </w:p>
    <w:tbl>
      <w:tblPr>
        <w:tblStyle w:val="TableGrid"/>
        <w:tblW w:w="0" w:type="auto"/>
        <w:tblLook w:val="04A0" w:firstRow="1" w:lastRow="0" w:firstColumn="1" w:lastColumn="0" w:noHBand="0" w:noVBand="1"/>
      </w:tblPr>
      <w:tblGrid>
        <w:gridCol w:w="2324"/>
        <w:gridCol w:w="11624"/>
      </w:tblGrid>
      <w:tr w:rsidR="002F479D" w:rsidTr="000B7241">
        <w:tc>
          <w:tcPr>
            <w:tcW w:w="13948" w:type="dxa"/>
            <w:gridSpan w:val="2"/>
            <w:shd w:val="clear" w:color="auto" w:fill="D9D9D9" w:themeFill="background1" w:themeFillShade="D9"/>
          </w:tcPr>
          <w:p w:rsidR="002F479D" w:rsidRDefault="002F479D" w:rsidP="000B7241">
            <w:r>
              <w:lastRenderedPageBreak/>
              <w:t>Thursday</w:t>
            </w:r>
          </w:p>
        </w:tc>
      </w:tr>
      <w:tr w:rsidR="002F479D" w:rsidTr="000B7241">
        <w:tc>
          <w:tcPr>
            <w:tcW w:w="2324" w:type="dxa"/>
            <w:shd w:val="clear" w:color="auto" w:fill="FFFFFF" w:themeFill="background1"/>
          </w:tcPr>
          <w:p w:rsidR="002F479D" w:rsidRDefault="002F479D" w:rsidP="000B7241">
            <w:r>
              <w:t>Maths:</w:t>
            </w:r>
          </w:p>
        </w:tc>
        <w:tc>
          <w:tcPr>
            <w:tcW w:w="11624" w:type="dxa"/>
          </w:tcPr>
          <w:p w:rsidR="009A765F" w:rsidRPr="009A765F" w:rsidRDefault="009A765F" w:rsidP="009A765F">
            <w:pPr>
              <w:rPr>
                <w:b/>
              </w:rPr>
            </w:pPr>
            <w:r w:rsidRPr="009A765F">
              <w:rPr>
                <w:b/>
              </w:rPr>
              <w:t>Can I multiply 3 numbers?</w:t>
            </w:r>
          </w:p>
          <w:p w:rsidR="009A765F" w:rsidRPr="009A765F" w:rsidRDefault="009A765F" w:rsidP="009A765F">
            <w:pPr>
              <w:rPr>
                <w:b/>
              </w:rPr>
            </w:pPr>
          </w:p>
          <w:p w:rsidR="009A765F" w:rsidRPr="009A765F" w:rsidRDefault="009A765F" w:rsidP="009A765F">
            <w:r w:rsidRPr="009A765F">
              <w:t>Log into your Classroom Secrets Kids account and watch Multiply Three Numbers Video Tutorial.  This video will show you a practical demonstration and explain the concept of the lesson - when you are multiplying 3 numbers together it doesn’t matter the order in which you multiply the numbers you will always get the same answer.  The video will automatically stop in three places where it will ask you to answer three questions.  Once you have answered the questions, the video will then be able to continue.</w:t>
            </w:r>
          </w:p>
          <w:p w:rsidR="009A765F" w:rsidRPr="009A765F" w:rsidRDefault="009A765F" w:rsidP="009A765F"/>
          <w:p w:rsidR="009A765F" w:rsidRPr="009A765F" w:rsidRDefault="009A765F" w:rsidP="009A765F">
            <w:r w:rsidRPr="009A765F">
              <w:t xml:space="preserve">After watching the video, please complete White Rose Worksheet – Multiply three numbers.  These questions can either be answered straight into your home learning books or onto a hard copy of the sheet if you have access to a printer.  </w:t>
            </w:r>
          </w:p>
          <w:p w:rsidR="009A765F" w:rsidRPr="009A765F" w:rsidRDefault="009A765F" w:rsidP="009A765F"/>
          <w:p w:rsidR="001D58AE" w:rsidRPr="00EE44AF" w:rsidRDefault="009A765F" w:rsidP="009A765F">
            <w:pPr>
              <w:rPr>
                <w:rFonts w:cstheme="minorHAnsi"/>
                <w:color w:val="3A3A3A"/>
                <w:shd w:val="clear" w:color="auto" w:fill="FFFFFF"/>
              </w:rPr>
            </w:pPr>
            <w:r w:rsidRPr="009A765F">
              <w:t>EXT - If you have time after you have completed all the above tasks, why don't you try the Multiply three digits - RPS sheet below.  Read the questions carefully and record your answers straight onto the sheet before handing it back in to be marked.</w:t>
            </w:r>
          </w:p>
        </w:tc>
      </w:tr>
      <w:tr w:rsidR="002F479D" w:rsidTr="000B7241">
        <w:tc>
          <w:tcPr>
            <w:tcW w:w="2324" w:type="dxa"/>
            <w:shd w:val="clear" w:color="auto" w:fill="FFFFFF" w:themeFill="background1"/>
          </w:tcPr>
          <w:p w:rsidR="002F479D" w:rsidRDefault="002F479D" w:rsidP="000B7241">
            <w:r>
              <w:t>English:</w:t>
            </w:r>
          </w:p>
        </w:tc>
        <w:tc>
          <w:tcPr>
            <w:tcW w:w="11624" w:type="dxa"/>
          </w:tcPr>
          <w:p w:rsidR="00631832" w:rsidRDefault="00631832" w:rsidP="00631832">
            <w:r>
              <w:t>1. Look carefully at an illustration</w:t>
            </w:r>
          </w:p>
          <w:p w:rsidR="00631832" w:rsidRDefault="00631832" w:rsidP="00631832">
            <w:r>
              <w:t>•</w:t>
            </w:r>
            <w:r>
              <w:tab/>
              <w:t>Look at the picture of Duck and Bird.</w:t>
            </w:r>
          </w:p>
          <w:p w:rsidR="00631832" w:rsidRDefault="00631832" w:rsidP="00631832">
            <w:r>
              <w:t>•</w:t>
            </w:r>
            <w:r>
              <w:tab/>
              <w:t>What is happening in the story before this picture? What will happen just after? (Use your Story Summary from Day 1 to remind you).</w:t>
            </w:r>
          </w:p>
          <w:p w:rsidR="00631832" w:rsidRDefault="00631832" w:rsidP="00631832">
            <w:r>
              <w:t>•</w:t>
            </w:r>
            <w:r>
              <w:tab/>
              <w:t>Listen to the music that goes with this part of the story - 4 minute YouTube clip.</w:t>
            </w:r>
          </w:p>
          <w:p w:rsidR="00631832" w:rsidRDefault="00631832" w:rsidP="00631832">
            <w:r>
              <w:t>•</w:t>
            </w:r>
            <w:r>
              <w:tab/>
              <w:t>What do you picture when you hear this music? How could you describe the picture in your head?</w:t>
            </w:r>
          </w:p>
          <w:p w:rsidR="00631832" w:rsidRDefault="00631832" w:rsidP="00631832"/>
          <w:p w:rsidR="00631832" w:rsidRDefault="00631832" w:rsidP="00631832">
            <w:r>
              <w:t>2. Imagine some speech</w:t>
            </w:r>
          </w:p>
          <w:p w:rsidR="00631832" w:rsidRDefault="00631832" w:rsidP="00631832">
            <w:r>
              <w:t>•</w:t>
            </w:r>
            <w:r>
              <w:tab/>
              <w:t>Imagine all the things that Duck and Bird might have said in their argument? Instead of boasting and being unkind, what could they have said to each other to resolve their arguments, celebrate their differences and find similarities between them?</w:t>
            </w:r>
          </w:p>
          <w:p w:rsidR="00631832" w:rsidRDefault="00631832" w:rsidP="00631832">
            <w:r>
              <w:t>•</w:t>
            </w:r>
            <w:r>
              <w:tab/>
              <w:t>Look at Duck and Bird Argument Ideas and note down some ideas of your own in your exercise book.</w:t>
            </w:r>
          </w:p>
          <w:p w:rsidR="00631832" w:rsidRDefault="00631832" w:rsidP="00631832"/>
          <w:p w:rsidR="00631832" w:rsidRDefault="00631832" w:rsidP="00631832">
            <w:r>
              <w:t>3.  Now for some writing</w:t>
            </w:r>
          </w:p>
          <w:p w:rsidR="00631832" w:rsidRDefault="00631832" w:rsidP="00631832">
            <w:r>
              <w:t>•</w:t>
            </w:r>
            <w:r>
              <w:tab/>
              <w:t xml:space="preserve">Write a paragraph using your ideas about what Duck and Bird could have talked about. </w:t>
            </w:r>
          </w:p>
          <w:p w:rsidR="00631832" w:rsidRDefault="00631832" w:rsidP="00631832">
            <w:r>
              <w:t>•</w:t>
            </w:r>
            <w:r>
              <w:tab/>
              <w:t>Include some direct speech in your writing.  Use the Revision Cards document to help with correct punctuation and layout.</w:t>
            </w:r>
          </w:p>
          <w:p w:rsidR="00631832" w:rsidRDefault="00631832" w:rsidP="00631832"/>
          <w:p w:rsidR="002F479D" w:rsidRDefault="00631832" w:rsidP="00631832">
            <w:r>
              <w:t>Hand in to show your progress with speech punctuation and presentation.</w:t>
            </w:r>
          </w:p>
        </w:tc>
      </w:tr>
      <w:tr w:rsidR="002F479D" w:rsidRPr="002F479D" w:rsidTr="000B7241">
        <w:tc>
          <w:tcPr>
            <w:tcW w:w="2324" w:type="dxa"/>
            <w:shd w:val="clear" w:color="auto" w:fill="FFFFFF" w:themeFill="background1"/>
          </w:tcPr>
          <w:p w:rsidR="002F479D" w:rsidRDefault="002F479D" w:rsidP="000B7241">
            <w:r>
              <w:lastRenderedPageBreak/>
              <w:t>Wider curriculum:</w:t>
            </w:r>
          </w:p>
        </w:tc>
        <w:tc>
          <w:tcPr>
            <w:tcW w:w="11624" w:type="dxa"/>
          </w:tcPr>
          <w:p w:rsidR="003F68ED" w:rsidRPr="003E0CE1" w:rsidRDefault="002F479D" w:rsidP="003F68ED">
            <w:pPr>
              <w:rPr>
                <w:rFonts w:cstheme="minorHAnsi"/>
                <w:b/>
              </w:rPr>
            </w:pPr>
            <w:r w:rsidRPr="003E0CE1">
              <w:rPr>
                <w:rFonts w:cstheme="minorHAnsi"/>
                <w:b/>
              </w:rPr>
              <w:t>RE</w:t>
            </w:r>
            <w:r w:rsidR="00FC6C7F" w:rsidRPr="003E0CE1">
              <w:rPr>
                <w:rFonts w:cstheme="minorHAnsi"/>
                <w:b/>
              </w:rPr>
              <w:t xml:space="preserve">  </w:t>
            </w:r>
            <w:r w:rsidR="00EE44AF" w:rsidRPr="003E0CE1">
              <w:rPr>
                <w:rFonts w:cstheme="minorHAnsi"/>
                <w:b/>
              </w:rPr>
              <w:t xml:space="preserve"> -    </w:t>
            </w:r>
            <w:r w:rsidR="003F68ED" w:rsidRPr="003E0CE1">
              <w:rPr>
                <w:rFonts w:cstheme="minorHAnsi"/>
                <w:b/>
              </w:rPr>
              <w:t>Can I describe some of the features of a church?</w:t>
            </w:r>
          </w:p>
          <w:p w:rsidR="003F68ED" w:rsidRPr="003E0CE1" w:rsidRDefault="003F68ED" w:rsidP="003F68ED">
            <w:pPr>
              <w:rPr>
                <w:rFonts w:cstheme="minorHAnsi"/>
              </w:rPr>
            </w:pPr>
          </w:p>
          <w:p w:rsidR="003F68ED" w:rsidRPr="003E0CE1" w:rsidRDefault="003F68ED" w:rsidP="003F68ED">
            <w:pPr>
              <w:rPr>
                <w:rFonts w:cstheme="minorHAnsi"/>
              </w:rPr>
            </w:pPr>
            <w:r w:rsidRPr="003E0CE1">
              <w:rPr>
                <w:rFonts w:cstheme="minorHAnsi"/>
              </w:rPr>
              <w:t xml:space="preserve">We will be coming back to studying the Bible more in two weeks, but today we are going to look at the Christian place of worship: the Church. </w:t>
            </w:r>
          </w:p>
          <w:p w:rsidR="003F68ED" w:rsidRPr="003E0CE1" w:rsidRDefault="003F68ED" w:rsidP="003F68ED">
            <w:pPr>
              <w:rPr>
                <w:rFonts w:cstheme="minorHAnsi"/>
              </w:rPr>
            </w:pPr>
          </w:p>
          <w:p w:rsidR="003F68ED" w:rsidRPr="003E0CE1" w:rsidRDefault="003F68ED" w:rsidP="003F68ED">
            <w:pPr>
              <w:rPr>
                <w:rFonts w:cstheme="minorHAnsi"/>
              </w:rPr>
            </w:pPr>
            <w:r w:rsidRPr="003E0CE1">
              <w:rPr>
                <w:rFonts w:cstheme="minorHAnsi"/>
              </w:rPr>
              <w:t>Start by watching the following video clip of a vicar giving a tour of his church:</w:t>
            </w:r>
          </w:p>
          <w:p w:rsidR="003F68ED" w:rsidRPr="003E0CE1" w:rsidRDefault="00C316AF" w:rsidP="003F68ED">
            <w:pPr>
              <w:rPr>
                <w:rFonts w:cstheme="minorHAnsi"/>
              </w:rPr>
            </w:pPr>
            <w:hyperlink r:id="rId15" w:history="1">
              <w:r w:rsidR="003F68ED" w:rsidRPr="003E0CE1">
                <w:rPr>
                  <w:rStyle w:val="Hyperlink"/>
                  <w:rFonts w:cstheme="minorHAnsi"/>
                </w:rPr>
                <w:t>https://www.youtube.com/watch?v=_FYcjycKtQI</w:t>
              </w:r>
            </w:hyperlink>
          </w:p>
          <w:p w:rsidR="003F68ED" w:rsidRPr="003E0CE1" w:rsidRDefault="003F68ED" w:rsidP="003F68ED">
            <w:pPr>
              <w:rPr>
                <w:rFonts w:cstheme="minorHAnsi"/>
              </w:rPr>
            </w:pPr>
          </w:p>
          <w:p w:rsidR="003F68ED" w:rsidRPr="003E0CE1" w:rsidRDefault="003F68ED" w:rsidP="003F68ED">
            <w:pPr>
              <w:rPr>
                <w:rFonts w:cstheme="minorHAnsi"/>
              </w:rPr>
            </w:pPr>
            <w:r w:rsidRPr="003E0CE1">
              <w:rPr>
                <w:rFonts w:cstheme="minorHAnsi"/>
              </w:rPr>
              <w:t xml:space="preserve">Then have a look through the </w:t>
            </w:r>
            <w:r w:rsidRPr="003E0CE1">
              <w:rPr>
                <w:rFonts w:cstheme="minorHAnsi"/>
                <w:b/>
              </w:rPr>
              <w:t>Features of a Church - PowerPoint</w:t>
            </w:r>
            <w:r w:rsidRPr="003E0CE1">
              <w:rPr>
                <w:rFonts w:cstheme="minorHAnsi"/>
              </w:rPr>
              <w:t xml:space="preserve">. </w:t>
            </w:r>
          </w:p>
          <w:p w:rsidR="003F68ED" w:rsidRPr="003E0CE1" w:rsidRDefault="003F68ED" w:rsidP="003F68ED">
            <w:pPr>
              <w:rPr>
                <w:rFonts w:cstheme="minorHAnsi"/>
              </w:rPr>
            </w:pPr>
          </w:p>
          <w:p w:rsidR="003F68ED" w:rsidRPr="003E0CE1" w:rsidRDefault="003F68ED" w:rsidP="003F68ED">
            <w:pPr>
              <w:rPr>
                <w:rFonts w:cstheme="minorHAnsi"/>
              </w:rPr>
            </w:pPr>
            <w:r w:rsidRPr="003E0CE1">
              <w:rPr>
                <w:rFonts w:cstheme="minorHAnsi"/>
              </w:rPr>
              <w:t xml:space="preserve">Your assignment is to write a ‘sandwich poem’. Here is an example: </w:t>
            </w:r>
          </w:p>
          <w:p w:rsidR="003F68ED" w:rsidRPr="003E0CE1" w:rsidRDefault="003F68ED" w:rsidP="003F68ED">
            <w:pPr>
              <w:rPr>
                <w:rFonts w:cstheme="minorHAnsi"/>
              </w:rPr>
            </w:pPr>
          </w:p>
          <w:p w:rsidR="003F68ED" w:rsidRPr="003E0CE1" w:rsidRDefault="003F68ED" w:rsidP="003F68ED">
            <w:pPr>
              <w:rPr>
                <w:rFonts w:cstheme="minorHAnsi"/>
              </w:rPr>
            </w:pPr>
            <w:r w:rsidRPr="003E0CE1">
              <w:rPr>
                <w:rFonts w:cstheme="minorHAnsi"/>
              </w:rPr>
              <w:t>The church is not…</w:t>
            </w:r>
          </w:p>
          <w:p w:rsidR="003F68ED" w:rsidRPr="003E0CE1" w:rsidRDefault="003F68ED" w:rsidP="003F68ED">
            <w:pPr>
              <w:rPr>
                <w:rFonts w:cstheme="minorHAnsi"/>
              </w:rPr>
            </w:pPr>
            <w:r w:rsidRPr="003E0CE1">
              <w:rPr>
                <w:rFonts w:cstheme="minorHAnsi"/>
              </w:rPr>
              <w:t>Cold stone walls,</w:t>
            </w:r>
          </w:p>
          <w:p w:rsidR="003F68ED" w:rsidRPr="003E0CE1" w:rsidRDefault="003F68ED" w:rsidP="003F68ED">
            <w:pPr>
              <w:rPr>
                <w:rFonts w:cstheme="minorHAnsi"/>
              </w:rPr>
            </w:pPr>
            <w:r w:rsidRPr="003E0CE1">
              <w:rPr>
                <w:rFonts w:cstheme="minorHAnsi"/>
              </w:rPr>
              <w:t xml:space="preserve">Echoing bells, </w:t>
            </w:r>
          </w:p>
          <w:p w:rsidR="003F68ED" w:rsidRPr="003E0CE1" w:rsidRDefault="003F68ED" w:rsidP="003F68ED">
            <w:pPr>
              <w:rPr>
                <w:rFonts w:cstheme="minorHAnsi"/>
              </w:rPr>
            </w:pPr>
            <w:r w:rsidRPr="003E0CE1">
              <w:rPr>
                <w:rFonts w:cstheme="minorHAnsi"/>
              </w:rPr>
              <w:t>Tall towers,</w:t>
            </w:r>
          </w:p>
          <w:p w:rsidR="003F68ED" w:rsidRPr="003E0CE1" w:rsidRDefault="003F68ED" w:rsidP="003F68ED">
            <w:pPr>
              <w:rPr>
                <w:rFonts w:cstheme="minorHAnsi"/>
              </w:rPr>
            </w:pPr>
            <w:r w:rsidRPr="003E0CE1">
              <w:rPr>
                <w:rFonts w:cstheme="minorHAnsi"/>
              </w:rPr>
              <w:t xml:space="preserve">The church is people. </w:t>
            </w:r>
          </w:p>
          <w:p w:rsidR="003F68ED" w:rsidRPr="003E0CE1" w:rsidRDefault="003F68ED" w:rsidP="003F68ED">
            <w:pPr>
              <w:rPr>
                <w:rFonts w:cstheme="minorHAnsi"/>
              </w:rPr>
            </w:pPr>
          </w:p>
          <w:p w:rsidR="003F68ED" w:rsidRPr="003E0CE1" w:rsidRDefault="003F68ED" w:rsidP="003F68ED">
            <w:pPr>
              <w:rPr>
                <w:rFonts w:cstheme="minorHAnsi"/>
              </w:rPr>
            </w:pPr>
            <w:r w:rsidRPr="003E0CE1">
              <w:rPr>
                <w:rFonts w:cstheme="minorHAnsi"/>
              </w:rPr>
              <w:t>Each verse starts with the same line and ends with the same line, but has different 2</w:t>
            </w:r>
            <w:r w:rsidRPr="003E0CE1">
              <w:rPr>
                <w:rFonts w:cstheme="minorHAnsi"/>
                <w:vertAlign w:val="superscript"/>
              </w:rPr>
              <w:t>nd</w:t>
            </w:r>
            <w:r w:rsidRPr="003E0CE1">
              <w:rPr>
                <w:rFonts w:cstheme="minorHAnsi"/>
              </w:rPr>
              <w:t>, 3</w:t>
            </w:r>
            <w:r w:rsidRPr="003E0CE1">
              <w:rPr>
                <w:rFonts w:cstheme="minorHAnsi"/>
                <w:vertAlign w:val="superscript"/>
              </w:rPr>
              <w:t>rd</w:t>
            </w:r>
            <w:r w:rsidRPr="003E0CE1">
              <w:rPr>
                <w:rFonts w:cstheme="minorHAnsi"/>
              </w:rPr>
              <w:t xml:space="preserve"> and 4</w:t>
            </w:r>
            <w:r w:rsidRPr="003E0CE1">
              <w:rPr>
                <w:rFonts w:cstheme="minorHAnsi"/>
                <w:vertAlign w:val="superscript"/>
              </w:rPr>
              <w:t>th</w:t>
            </w:r>
            <w:r w:rsidRPr="003E0CE1">
              <w:rPr>
                <w:rFonts w:cstheme="minorHAnsi"/>
              </w:rPr>
              <w:t xml:space="preserve"> lines. The middle lines should be features of churches – add an adjective to describe each feature.</w:t>
            </w:r>
          </w:p>
          <w:p w:rsidR="003F68ED" w:rsidRPr="003E0CE1" w:rsidRDefault="003F68ED" w:rsidP="003F68ED">
            <w:pPr>
              <w:rPr>
                <w:rFonts w:cstheme="minorHAnsi"/>
              </w:rPr>
            </w:pPr>
          </w:p>
          <w:p w:rsidR="003F68ED" w:rsidRPr="003E0CE1" w:rsidRDefault="003F68ED" w:rsidP="003F68ED">
            <w:pPr>
              <w:rPr>
                <w:rFonts w:cstheme="minorHAnsi"/>
              </w:rPr>
            </w:pPr>
            <w:r w:rsidRPr="003E0CE1">
              <w:rPr>
                <w:rFonts w:cstheme="minorHAnsi"/>
              </w:rPr>
              <w:t>The church is not…</w:t>
            </w:r>
          </w:p>
          <w:p w:rsidR="003F68ED" w:rsidRPr="003E0CE1" w:rsidRDefault="003F68ED" w:rsidP="003F68ED">
            <w:pPr>
              <w:rPr>
                <w:rFonts w:cstheme="minorHAnsi"/>
              </w:rPr>
            </w:pPr>
            <w:r w:rsidRPr="003E0CE1">
              <w:rPr>
                <w:rFonts w:cstheme="minorHAnsi"/>
              </w:rPr>
              <w:t>_________________</w:t>
            </w:r>
          </w:p>
          <w:p w:rsidR="003F68ED" w:rsidRPr="003E0CE1" w:rsidRDefault="003F68ED" w:rsidP="003F68ED">
            <w:pPr>
              <w:rPr>
                <w:rFonts w:cstheme="minorHAnsi"/>
              </w:rPr>
            </w:pPr>
            <w:r w:rsidRPr="003E0CE1">
              <w:rPr>
                <w:rFonts w:cstheme="minorHAnsi"/>
              </w:rPr>
              <w:t>_________________</w:t>
            </w:r>
          </w:p>
          <w:p w:rsidR="003F68ED" w:rsidRPr="003E0CE1" w:rsidRDefault="003F68ED" w:rsidP="003F68ED">
            <w:pPr>
              <w:rPr>
                <w:rFonts w:cstheme="minorHAnsi"/>
              </w:rPr>
            </w:pPr>
            <w:r w:rsidRPr="003E0CE1">
              <w:rPr>
                <w:rFonts w:cstheme="minorHAnsi"/>
              </w:rPr>
              <w:t>_________________</w:t>
            </w:r>
          </w:p>
          <w:p w:rsidR="003F68ED" w:rsidRPr="003E0CE1" w:rsidRDefault="003F68ED" w:rsidP="003F68ED">
            <w:pPr>
              <w:rPr>
                <w:rFonts w:cstheme="minorHAnsi"/>
              </w:rPr>
            </w:pPr>
            <w:r w:rsidRPr="003E0CE1">
              <w:rPr>
                <w:rFonts w:cstheme="minorHAnsi"/>
              </w:rPr>
              <w:t>The church is people.</w:t>
            </w:r>
          </w:p>
          <w:p w:rsidR="003F68ED" w:rsidRPr="003E0CE1" w:rsidRDefault="003F68ED" w:rsidP="003F68ED">
            <w:pPr>
              <w:rPr>
                <w:rFonts w:cstheme="minorHAnsi"/>
              </w:rPr>
            </w:pPr>
            <w:bookmarkStart w:id="0" w:name="_GoBack"/>
            <w:bookmarkEnd w:id="0"/>
          </w:p>
          <w:p w:rsidR="003F68ED" w:rsidRPr="00FC6C7F" w:rsidRDefault="003F68ED" w:rsidP="000B7241">
            <w:pPr>
              <w:rPr>
                <w:rFonts w:ascii="SassoonCRInfant" w:hAnsi="SassoonCRInfant" w:cs="Arial"/>
              </w:rPr>
            </w:pPr>
            <w:r w:rsidRPr="003E0CE1">
              <w:rPr>
                <w:rFonts w:cstheme="minorHAnsi"/>
              </w:rPr>
              <w:t>See if you can write 3 verses on the Sandwich Poem sheet.</w:t>
            </w:r>
          </w:p>
        </w:tc>
      </w:tr>
      <w:tr w:rsidR="002F479D" w:rsidTr="000B7241">
        <w:tc>
          <w:tcPr>
            <w:tcW w:w="2324" w:type="dxa"/>
            <w:shd w:val="clear" w:color="auto" w:fill="FFFFFF" w:themeFill="background1"/>
          </w:tcPr>
          <w:p w:rsidR="002F479D" w:rsidRDefault="002F479D" w:rsidP="000B7241">
            <w:r>
              <w:t>Daily PE Activity:</w:t>
            </w:r>
          </w:p>
        </w:tc>
        <w:tc>
          <w:tcPr>
            <w:tcW w:w="11624" w:type="dxa"/>
          </w:tcPr>
          <w:p w:rsidR="002F479D" w:rsidRDefault="00E2135F" w:rsidP="00E2135F">
            <w:r>
              <w:t>W</w:t>
            </w:r>
            <w:r w:rsidR="00755967">
              <w:t xml:space="preserve">hy don’t you wrap up warm and get outside and get some fresh air.  You could go for a bike ride, a scoot or a walk.  </w:t>
            </w:r>
            <w:r>
              <w:t xml:space="preserve">It will be good for you to have a break away from screens and your school work for a bit. </w:t>
            </w:r>
          </w:p>
        </w:tc>
      </w:tr>
    </w:tbl>
    <w:p w:rsidR="00892F63" w:rsidRDefault="00892F63">
      <w:r>
        <w:br w:type="page"/>
      </w:r>
    </w:p>
    <w:tbl>
      <w:tblPr>
        <w:tblStyle w:val="TableGrid"/>
        <w:tblW w:w="0" w:type="auto"/>
        <w:tblLook w:val="04A0" w:firstRow="1" w:lastRow="0" w:firstColumn="1" w:lastColumn="0" w:noHBand="0" w:noVBand="1"/>
      </w:tblPr>
      <w:tblGrid>
        <w:gridCol w:w="2324"/>
        <w:gridCol w:w="11624"/>
      </w:tblGrid>
      <w:tr w:rsidR="002F479D" w:rsidTr="000B7241">
        <w:tc>
          <w:tcPr>
            <w:tcW w:w="13948" w:type="dxa"/>
            <w:gridSpan w:val="2"/>
            <w:shd w:val="clear" w:color="auto" w:fill="D9D9D9" w:themeFill="background1" w:themeFillShade="D9"/>
          </w:tcPr>
          <w:p w:rsidR="002F479D" w:rsidRDefault="002F479D" w:rsidP="000B7241">
            <w:r>
              <w:lastRenderedPageBreak/>
              <w:t>Friday</w:t>
            </w:r>
          </w:p>
        </w:tc>
      </w:tr>
      <w:tr w:rsidR="002F479D" w:rsidTr="000B7241">
        <w:tc>
          <w:tcPr>
            <w:tcW w:w="2324" w:type="dxa"/>
            <w:shd w:val="clear" w:color="auto" w:fill="FFFFFF" w:themeFill="background1"/>
          </w:tcPr>
          <w:p w:rsidR="002F479D" w:rsidRDefault="002F479D" w:rsidP="000B7241">
            <w:r>
              <w:t>Maths:</w:t>
            </w:r>
          </w:p>
        </w:tc>
        <w:tc>
          <w:tcPr>
            <w:tcW w:w="11624" w:type="dxa"/>
          </w:tcPr>
          <w:p w:rsidR="002F479D" w:rsidRDefault="004C1F4D" w:rsidP="000B7241">
            <w:pPr>
              <w:rPr>
                <w:b/>
              </w:rPr>
            </w:pPr>
            <w:r w:rsidRPr="004C1F4D">
              <w:rPr>
                <w:b/>
              </w:rPr>
              <w:t>Can I find factor pairs?</w:t>
            </w:r>
          </w:p>
          <w:p w:rsidR="009A765F" w:rsidRDefault="009A765F" w:rsidP="009A765F">
            <w:r>
              <w:t>Log in to your Classroom Secrets Kids account and watch Factor Pairs Video Tutorial.  This video will show you a practical demonstration and explain the concept of the lesson.  You will be shown a methodical way to find factor pairs to ensure you don't miss any. The video will automatically stop in four places where it will ask you to answer the questions.  Once you have answered the questions, the video will then be able to continue.</w:t>
            </w:r>
          </w:p>
          <w:p w:rsidR="009A765F" w:rsidRDefault="009A765F" w:rsidP="009A765F"/>
          <w:p w:rsidR="009A765F" w:rsidRDefault="009A765F" w:rsidP="009A765F">
            <w:r>
              <w:t xml:space="preserve">After watching the video, please complete White Rose Worksheet – Factor Pairs.  These questions can either be answered straight into your home learning books or onto a hard copy of the sheet if you have access to a printer.  </w:t>
            </w:r>
          </w:p>
          <w:p w:rsidR="009A765F" w:rsidRDefault="009A765F" w:rsidP="009A765F"/>
          <w:p w:rsidR="00EE44AF" w:rsidRPr="004C1F4D" w:rsidRDefault="009A765F" w:rsidP="009A765F">
            <w:pPr>
              <w:rPr>
                <w:b/>
              </w:rPr>
            </w:pPr>
            <w:r>
              <w:t>EXT - If you have time after you have completed all the above tasks, why don't you try the Year 4 Factor Pairs Game found on the dashboard of your Classroom Secrets Kids login.  Read the questions carefully.  Please note that for Question 2 it is asking you which numbers need to be swapped in order for the factor pairs to be correct.</w:t>
            </w:r>
          </w:p>
        </w:tc>
      </w:tr>
      <w:tr w:rsidR="002F479D" w:rsidTr="000B7241">
        <w:tc>
          <w:tcPr>
            <w:tcW w:w="2324" w:type="dxa"/>
            <w:shd w:val="clear" w:color="auto" w:fill="FFFFFF" w:themeFill="background1"/>
          </w:tcPr>
          <w:p w:rsidR="002F479D" w:rsidRDefault="002F479D" w:rsidP="000B7241">
            <w:r>
              <w:t>English:</w:t>
            </w:r>
          </w:p>
        </w:tc>
        <w:tc>
          <w:tcPr>
            <w:tcW w:w="11624" w:type="dxa"/>
          </w:tcPr>
          <w:p w:rsidR="00631832" w:rsidRDefault="00631832" w:rsidP="00631832">
            <w:r>
              <w:t>1. Look carefully at an illustration</w:t>
            </w:r>
          </w:p>
          <w:p w:rsidR="00631832" w:rsidRDefault="00631832" w:rsidP="00631832">
            <w:r>
              <w:t>•</w:t>
            </w:r>
            <w:r>
              <w:tab/>
              <w:t xml:space="preserve">Look at the picture of the Procession. </w:t>
            </w:r>
          </w:p>
          <w:p w:rsidR="00631832" w:rsidRDefault="00631832" w:rsidP="00631832">
            <w:r>
              <w:t>•</w:t>
            </w:r>
            <w:r>
              <w:tab/>
              <w:t>What is happening in the story in this picture? What has happened just before? What could happen next? (You could use your Story Summary from Day 1 to remind you).</w:t>
            </w:r>
          </w:p>
          <w:p w:rsidR="00631832" w:rsidRDefault="00631832" w:rsidP="00631832">
            <w:r>
              <w:t>•</w:t>
            </w:r>
            <w:r>
              <w:tab/>
              <w:t xml:space="preserve">Listen to the music that goes with this part of the story: YouTube 4 min clip </w:t>
            </w:r>
          </w:p>
          <w:p w:rsidR="00631832" w:rsidRDefault="00631832" w:rsidP="00631832">
            <w:r>
              <w:t>•</w:t>
            </w:r>
            <w:r>
              <w:tab/>
              <w:t xml:space="preserve">Close your eyes as you listen to the music and try to picture the characters, how they are moving, what they might be feeling and what they could be saying. </w:t>
            </w:r>
          </w:p>
          <w:p w:rsidR="00631832" w:rsidRDefault="00631832" w:rsidP="00631832"/>
          <w:p w:rsidR="00631832" w:rsidRDefault="00631832" w:rsidP="00631832">
            <w:r>
              <w:t>2. Imagine a new ending for the story</w:t>
            </w:r>
          </w:p>
          <w:p w:rsidR="00631832" w:rsidRDefault="00631832" w:rsidP="00631832">
            <w:r>
              <w:t>•</w:t>
            </w:r>
            <w:r>
              <w:tab/>
              <w:t>Complete New Ending. Imagine what will happen when the procession arrives at the zoo.</w:t>
            </w:r>
          </w:p>
          <w:p w:rsidR="00631832" w:rsidRDefault="00631832" w:rsidP="00631832"/>
          <w:p w:rsidR="00631832" w:rsidRDefault="00631832" w:rsidP="00631832">
            <w:r>
              <w:t>3.  Now for some writing</w:t>
            </w:r>
          </w:p>
          <w:p w:rsidR="00631832" w:rsidRDefault="00631832" w:rsidP="00631832">
            <w:r>
              <w:t>•</w:t>
            </w:r>
            <w:r>
              <w:tab/>
              <w:t xml:space="preserve">Write your new ending to the story. Include some direct speech. Use the Revision Card to remind you about using a new line for a new speaker. </w:t>
            </w:r>
          </w:p>
          <w:p w:rsidR="00631832" w:rsidRDefault="00631832" w:rsidP="00631832"/>
          <w:p w:rsidR="00631832" w:rsidRDefault="00631832" w:rsidP="00631832">
            <w:r>
              <w:t>Extra Activity:</w:t>
            </w:r>
          </w:p>
          <w:p w:rsidR="002F479D" w:rsidRDefault="00631832" w:rsidP="00631832">
            <w:r>
              <w:t>Watch some of this version of the musical performance. You can see the instruments being played. What do you notice? Did the instruments look as you expected them to?</w:t>
            </w:r>
          </w:p>
        </w:tc>
      </w:tr>
      <w:tr w:rsidR="002F479D" w:rsidRPr="002F479D" w:rsidTr="000B7241">
        <w:tc>
          <w:tcPr>
            <w:tcW w:w="2324" w:type="dxa"/>
            <w:shd w:val="clear" w:color="auto" w:fill="FFFFFF" w:themeFill="background1"/>
          </w:tcPr>
          <w:p w:rsidR="002F479D" w:rsidRDefault="002F479D" w:rsidP="000B7241">
            <w:r>
              <w:t>Wider curriculum:</w:t>
            </w:r>
          </w:p>
        </w:tc>
        <w:tc>
          <w:tcPr>
            <w:tcW w:w="11624" w:type="dxa"/>
          </w:tcPr>
          <w:p w:rsidR="00E67B06" w:rsidRPr="00E67B06" w:rsidRDefault="002F479D" w:rsidP="00E67B06">
            <w:pPr>
              <w:rPr>
                <w:b/>
              </w:rPr>
            </w:pPr>
            <w:r>
              <w:rPr>
                <w:b/>
              </w:rPr>
              <w:t>History</w:t>
            </w:r>
            <w:r w:rsidR="00E67B06">
              <w:rPr>
                <w:b/>
              </w:rPr>
              <w:t xml:space="preserve"> </w:t>
            </w:r>
            <w:r w:rsidR="009A765F">
              <w:rPr>
                <w:b/>
              </w:rPr>
              <w:t xml:space="preserve"> – The Romans   -   </w:t>
            </w:r>
            <w:r w:rsidR="00E67B06" w:rsidRPr="00E67B06">
              <w:rPr>
                <w:b/>
              </w:rPr>
              <w:t>Can I read and make notes about Roman Society?</w:t>
            </w:r>
          </w:p>
          <w:p w:rsidR="00E67B06" w:rsidRPr="00E67B06" w:rsidRDefault="00E67B06" w:rsidP="00E67B06">
            <w:pPr>
              <w:rPr>
                <w:b/>
              </w:rPr>
            </w:pPr>
          </w:p>
          <w:p w:rsidR="00E67B06" w:rsidRPr="00B837DB" w:rsidRDefault="00E67B06" w:rsidP="00E67B06">
            <w:r w:rsidRPr="00B837DB">
              <w:lastRenderedPageBreak/>
              <w:t>Look through the PowerPoint about Roman Society and make notes for the end of topic activity at half term. Remember to use bullet points and that notes are just words/phrases of the key information or maybe the things you find most interesting. They break down lots of information in to small chunks.</w:t>
            </w:r>
          </w:p>
          <w:p w:rsidR="00E67B06" w:rsidRPr="00B837DB" w:rsidRDefault="00E67B06" w:rsidP="00E67B06"/>
          <w:p w:rsidR="00E67B06" w:rsidRPr="00B837DB" w:rsidRDefault="00E67B06" w:rsidP="00E67B06">
            <w:r w:rsidRPr="00B837DB">
              <w:t>Then have a go at the quiz, ranking where people were in society.</w:t>
            </w:r>
          </w:p>
          <w:p w:rsidR="00E67B06" w:rsidRPr="00B837DB" w:rsidRDefault="00E67B06" w:rsidP="00E67B06"/>
          <w:p w:rsidR="00E67B06" w:rsidRPr="00B837DB" w:rsidRDefault="00E67B06" w:rsidP="00E67B06">
            <w:r w:rsidRPr="00B837DB">
              <w:t>Now use the document to match the pictures of people to their description.</w:t>
            </w:r>
          </w:p>
          <w:p w:rsidR="00E67B06" w:rsidRPr="00B837DB" w:rsidRDefault="00E67B06" w:rsidP="00E67B06"/>
          <w:p w:rsidR="002F479D" w:rsidRPr="002F479D" w:rsidRDefault="00E67B06" w:rsidP="00E67B06">
            <w:pPr>
              <w:rPr>
                <w:b/>
              </w:rPr>
            </w:pPr>
            <w:r w:rsidRPr="00B837DB">
              <w:t>Finally, either use the information about slaves from the first PowerPoint to write a diary entry OR look through the Roman jobs PowerPoint and apply for the job that best suits you!</w:t>
            </w:r>
          </w:p>
        </w:tc>
      </w:tr>
      <w:tr w:rsidR="002F479D" w:rsidTr="000B7241">
        <w:tc>
          <w:tcPr>
            <w:tcW w:w="2324" w:type="dxa"/>
            <w:shd w:val="clear" w:color="auto" w:fill="FFFFFF" w:themeFill="background1"/>
          </w:tcPr>
          <w:p w:rsidR="002F479D" w:rsidRDefault="002F479D" w:rsidP="000B7241">
            <w:r>
              <w:lastRenderedPageBreak/>
              <w:t>Daily PE Activity:</w:t>
            </w:r>
          </w:p>
        </w:tc>
        <w:tc>
          <w:tcPr>
            <w:tcW w:w="11624" w:type="dxa"/>
          </w:tcPr>
          <w:p w:rsidR="00755967" w:rsidRDefault="00755967" w:rsidP="00755967">
            <w:r>
              <w:t>PE with Joe Wicks</w:t>
            </w:r>
          </w:p>
          <w:p w:rsidR="00755967" w:rsidRDefault="00755967" w:rsidP="00755967"/>
          <w:p w:rsidR="002F479D" w:rsidRDefault="00755967" w:rsidP="00755967">
            <w:r>
              <w:t>This is live at 9am or you can join in later on in the day by watching his recording at a more appropriate time.  To join in with Joe Wicks visit his YouTube channel – The Body Coach.</w:t>
            </w:r>
          </w:p>
        </w:tc>
      </w:tr>
    </w:tbl>
    <w:p w:rsidR="00ED7CE6" w:rsidRDefault="00C316AF"/>
    <w:sectPr w:rsidR="00ED7CE6" w:rsidSect="0054690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6AF" w:rsidRDefault="00C316AF" w:rsidP="007B765F">
      <w:pPr>
        <w:spacing w:after="0" w:line="240" w:lineRule="auto"/>
      </w:pPr>
      <w:r>
        <w:separator/>
      </w:r>
    </w:p>
  </w:endnote>
  <w:endnote w:type="continuationSeparator" w:id="0">
    <w:p w:rsidR="00C316AF" w:rsidRDefault="00C316AF" w:rsidP="007B7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CRInfant">
    <w:altName w:val="Corbel"/>
    <w:panose1 w:val="02010503020300020003"/>
    <w:charset w:val="00"/>
    <w:family w:val="auto"/>
    <w:pitch w:val="variable"/>
    <w:sig w:usb0="A00000AF" w:usb1="1000204A" w:usb2="00000000" w:usb3="00000000" w:csb0="0000011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6AF" w:rsidRDefault="00C316AF" w:rsidP="007B765F">
      <w:pPr>
        <w:spacing w:after="0" w:line="240" w:lineRule="auto"/>
      </w:pPr>
      <w:r>
        <w:separator/>
      </w:r>
    </w:p>
  </w:footnote>
  <w:footnote w:type="continuationSeparator" w:id="0">
    <w:p w:rsidR="00C316AF" w:rsidRDefault="00C316AF" w:rsidP="007B76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E4A94"/>
    <w:multiLevelType w:val="hybridMultilevel"/>
    <w:tmpl w:val="A320A39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3D581FEC"/>
    <w:multiLevelType w:val="hybridMultilevel"/>
    <w:tmpl w:val="CB74D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901"/>
    <w:rsid w:val="00041E7A"/>
    <w:rsid w:val="000C6872"/>
    <w:rsid w:val="00192F68"/>
    <w:rsid w:val="001D58AE"/>
    <w:rsid w:val="00212A62"/>
    <w:rsid w:val="00237802"/>
    <w:rsid w:val="002F479D"/>
    <w:rsid w:val="00304E99"/>
    <w:rsid w:val="003A7FDC"/>
    <w:rsid w:val="003E0CE1"/>
    <w:rsid w:val="003F68ED"/>
    <w:rsid w:val="0040647C"/>
    <w:rsid w:val="00417B0D"/>
    <w:rsid w:val="004C1F4D"/>
    <w:rsid w:val="005468CE"/>
    <w:rsid w:val="00546901"/>
    <w:rsid w:val="00557315"/>
    <w:rsid w:val="00631832"/>
    <w:rsid w:val="00755967"/>
    <w:rsid w:val="007B0305"/>
    <w:rsid w:val="007B765F"/>
    <w:rsid w:val="00851BD3"/>
    <w:rsid w:val="00851E42"/>
    <w:rsid w:val="00871E28"/>
    <w:rsid w:val="00892F63"/>
    <w:rsid w:val="009A765F"/>
    <w:rsid w:val="00A9471F"/>
    <w:rsid w:val="00AB7006"/>
    <w:rsid w:val="00AD7A9C"/>
    <w:rsid w:val="00AE2AAA"/>
    <w:rsid w:val="00B32487"/>
    <w:rsid w:val="00B837DB"/>
    <w:rsid w:val="00BC67F5"/>
    <w:rsid w:val="00C17FBF"/>
    <w:rsid w:val="00C316AF"/>
    <w:rsid w:val="00C81EDC"/>
    <w:rsid w:val="00E2135F"/>
    <w:rsid w:val="00E67B06"/>
    <w:rsid w:val="00E77675"/>
    <w:rsid w:val="00EE44AF"/>
    <w:rsid w:val="00F16735"/>
    <w:rsid w:val="00F804A2"/>
    <w:rsid w:val="00FC0BB0"/>
    <w:rsid w:val="00FC6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11902"/>
  <w15:chartTrackingRefBased/>
  <w15:docId w15:val="{7045D149-0237-4B09-B959-3F6EA5529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6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7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765F"/>
  </w:style>
  <w:style w:type="paragraph" w:styleId="Footer">
    <w:name w:val="footer"/>
    <w:basedOn w:val="Normal"/>
    <w:link w:val="FooterChar"/>
    <w:uiPriority w:val="99"/>
    <w:unhideWhenUsed/>
    <w:rsid w:val="007B7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765F"/>
  </w:style>
  <w:style w:type="paragraph" w:styleId="ListParagraph">
    <w:name w:val="List Paragraph"/>
    <w:basedOn w:val="Normal"/>
    <w:uiPriority w:val="34"/>
    <w:qFormat/>
    <w:rsid w:val="00B32487"/>
    <w:pPr>
      <w:ind w:left="720"/>
      <w:contextualSpacing/>
    </w:pPr>
  </w:style>
  <w:style w:type="character" w:styleId="Hyperlink">
    <w:name w:val="Hyperlink"/>
    <w:basedOn w:val="DefaultParagraphFont"/>
    <w:uiPriority w:val="99"/>
    <w:unhideWhenUsed/>
    <w:rsid w:val="00417B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coveringantarctica.org.uk/introducing-antarctica/imagining-antarctica/wilderness-challenge/" TargetMode="External"/><Relationship Id="rId13" Type="http://schemas.openxmlformats.org/officeDocument/2006/relationships/hyperlink" Target="https://family.gonoodl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c/OtiMabuseOfficial/videos?view=0&amp;sort=p&amp;shelf_id=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user/CosmicKidsYoga" TargetMode="External"/><Relationship Id="rId5" Type="http://schemas.openxmlformats.org/officeDocument/2006/relationships/webSettings" Target="webSettings.xml"/><Relationship Id="rId15" Type="http://schemas.openxmlformats.org/officeDocument/2006/relationships/hyperlink" Target="https://www.youtube.com/watch?v=_FYcjycKtQI" TargetMode="External"/><Relationship Id="rId10" Type="http://schemas.openxmlformats.org/officeDocument/2006/relationships/hyperlink" Target="https://www.youtube.com/watch?v=2SxXjN7WT90" TargetMode="External"/><Relationship Id="rId4" Type="http://schemas.openxmlformats.org/officeDocument/2006/relationships/settings" Target="settings.xml"/><Relationship Id="rId9" Type="http://schemas.openxmlformats.org/officeDocument/2006/relationships/hyperlink" Target="https://discoveringantarctica.org.uk/introducing-antarctica/what-where-why/sizing-up-antarctica/" TargetMode="External"/><Relationship Id="rId14" Type="http://schemas.openxmlformats.org/officeDocument/2006/relationships/hyperlink" Target="https://vimeo.com/4906925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EAA0F36-5A26-462E-9866-C04CACDF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10</Pages>
  <Words>2494</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HfL</Company>
  <LinksUpToDate>false</LinksUpToDate>
  <CharactersWithSpaces>16683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VDuncan</dc:creator>
  <cp:keywords/>
  <dc:description/>
  <cp:lastModifiedBy>VDuncan</cp:lastModifiedBy>
  <cp:revision>9</cp:revision>
  <dcterms:created xsi:type="dcterms:W3CDTF">2021-01-06T11:22:00Z</dcterms:created>
  <dcterms:modified xsi:type="dcterms:W3CDTF">2021-01-10T20:57:00Z</dcterms:modified>
</cp:coreProperties>
</file>